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8BB41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0B36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คู่มือการป้องกัน บรรเทาความเสี่ยง </w:t>
      </w:r>
    </w:p>
    <w:p w14:paraId="44B53310" w14:textId="208FEF99" w:rsidR="00C30B36" w:rsidRPr="00B40435" w:rsidRDefault="00C30B36" w:rsidP="00B404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0B36">
        <w:rPr>
          <w:rFonts w:ascii="TH SarabunPSK" w:hAnsi="TH SarabunPSK" w:cs="TH SarabunPSK"/>
          <w:b/>
          <w:bCs/>
          <w:sz w:val="44"/>
          <w:szCs w:val="44"/>
          <w:cs/>
        </w:rPr>
        <w:t>และการเยียวยาผลกระทบด้านสิทธิมนุษยชนจากการดำเนินงานขององค์กร</w:t>
      </w:r>
    </w:p>
    <w:p w14:paraId="7674B531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0B36">
        <w:rPr>
          <w:rFonts w:ascii="TH SarabunPSK" w:hAnsi="TH SarabunPSK" w:cs="TH SarabunPSK"/>
          <w:b/>
          <w:bCs/>
          <w:sz w:val="44"/>
          <w:szCs w:val="44"/>
          <w:cs/>
        </w:rPr>
        <w:t>(</w:t>
      </w:r>
      <w:r w:rsidRPr="00C30B36">
        <w:rPr>
          <w:rFonts w:ascii="TH SarabunPSK" w:hAnsi="TH SarabunPSK" w:cs="TH SarabunPSK"/>
          <w:b/>
          <w:bCs/>
          <w:sz w:val="44"/>
          <w:szCs w:val="44"/>
        </w:rPr>
        <w:t>Human Rights Prevention, Mitigation and Remedy Guideline)</w:t>
      </w:r>
    </w:p>
    <w:p w14:paraId="076AE683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B3DF8CE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0B36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 2569</w:t>
      </w:r>
    </w:p>
    <w:p w14:paraId="337ECA15" w14:textId="77777777" w:rsidR="00C30B36" w:rsidRP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</w:p>
    <w:p w14:paraId="221B59E7" w14:textId="77777777" w:rsidR="00C30B36" w:rsidRP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54B755" w14:textId="77777777" w:rsid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EC5183" w14:textId="77777777" w:rsidR="00C30B36" w:rsidRP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09E522" w14:textId="77777777" w:rsidR="00C30B36" w:rsidRP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A83E78" w14:textId="77777777" w:rsidR="00C30B36" w:rsidRPr="00C30B36" w:rsidRDefault="00C30B36" w:rsidP="00C30B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713167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80EB8D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0B36">
        <w:rPr>
          <w:rFonts w:ascii="TH SarabunPSK" w:hAnsi="TH SarabunPSK" w:cs="TH SarabunPSK"/>
          <w:b/>
          <w:bCs/>
          <w:sz w:val="40"/>
          <w:szCs w:val="40"/>
          <w:cs/>
        </w:rPr>
        <w:t>จัดทำโดย</w:t>
      </w:r>
    </w:p>
    <w:p w14:paraId="73D93D5C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13FB03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91A763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F4BA6E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9D0934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9D46CE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2F859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F7049D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CF6032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AA5932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2CB6E5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71400B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B29918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0B36">
        <w:rPr>
          <w:rFonts w:ascii="TH SarabunPSK" w:hAnsi="TH SarabunPSK" w:cs="TH SarabunPSK"/>
          <w:b/>
          <w:bCs/>
          <w:sz w:val="40"/>
          <w:szCs w:val="40"/>
          <w:cs/>
        </w:rPr>
        <w:t>ศูนย์พัฒนาการจัดสวัสดิการสังคมผู้สูงอายุบ้านบางละมุง จังหวัดชลบุรี</w:t>
      </w:r>
    </w:p>
    <w:p w14:paraId="32A82947" w14:textId="77777777" w:rsidR="00C30B36" w:rsidRP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0B36">
        <w:rPr>
          <w:rFonts w:ascii="TH SarabunPSK" w:hAnsi="TH SarabunPSK" w:cs="TH SarabunPSK"/>
          <w:b/>
          <w:bCs/>
          <w:sz w:val="40"/>
          <w:szCs w:val="40"/>
          <w:cs/>
        </w:rPr>
        <w:t>กรมกิจการผู้สูงอายุ</w:t>
      </w:r>
    </w:p>
    <w:p w14:paraId="7844506C" w14:textId="77777777" w:rsidR="00C30B36" w:rsidRDefault="00C30B36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0B36">
        <w:rPr>
          <w:rFonts w:ascii="TH SarabunPSK" w:hAnsi="TH SarabunPSK" w:cs="TH SarabunPSK"/>
          <w:b/>
          <w:bCs/>
          <w:sz w:val="40"/>
          <w:szCs w:val="40"/>
          <w:cs/>
        </w:rPr>
        <w:t>กระทรวงการพัฒนาสังคมและความมั่นคงของมนุษย์</w:t>
      </w:r>
    </w:p>
    <w:p w14:paraId="3FBFB7F3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098401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9D2AEA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AEAC92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CDF8CB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CB7D10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2D5B84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D55C06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B01C7D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34A82E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C0107D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86F9BD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D23F9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3174A7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DB5A22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D1B63C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1C43E9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0D9521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F7981F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04533A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39EB33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FCA807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E24C3A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C7B2AB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7C46E3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E68BE8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698582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F4781E" w14:textId="77777777" w:rsidR="00632E57" w:rsidRDefault="00632E57" w:rsidP="00C30B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77B964" w14:textId="77777777" w:rsidR="00632E57" w:rsidRDefault="00632E57" w:rsidP="00632E5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3B78B6B" w14:textId="77777777" w:rsidR="00632E57" w:rsidRPr="00632E57" w:rsidRDefault="00632E57" w:rsidP="00632E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32E5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636C6DFF" w14:textId="77777777" w:rsidR="00632E57" w:rsidRPr="00632E57" w:rsidRDefault="00632E57" w:rsidP="00632E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C4BFA7" w14:textId="199DCAC0" w:rsidR="00632E57" w:rsidRPr="00632E57" w:rsidRDefault="00632E57" w:rsidP="009A466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E57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ให้ความสำคัญกับการคุ้มครองสิทธิมนุษยชนในทุกมิติของการดำเนินงาน โดยยึดหลักการเคารพในศักดิ์ศรีความเป็นมนุษย์ ความเสมอภาค </w:t>
      </w:r>
      <w:r w:rsidR="00852084">
        <w:rPr>
          <w:rFonts w:ascii="TH SarabunPSK" w:hAnsi="TH SarabunPSK" w:cs="TH SarabunPSK"/>
          <w:sz w:val="32"/>
          <w:szCs w:val="32"/>
        </w:rPr>
        <w:t xml:space="preserve"> </w:t>
      </w:r>
      <w:r w:rsidRPr="00632E57">
        <w:rPr>
          <w:rFonts w:ascii="TH SarabunPSK" w:hAnsi="TH SarabunPSK" w:cs="TH SarabunPSK"/>
          <w:sz w:val="32"/>
          <w:szCs w:val="32"/>
          <w:cs/>
        </w:rPr>
        <w:t>ความเป็นธรรม ความปลอดภัย และการไม่เลือกปฏิบัติ อันเป็นรากฐานสำคัญของการจัดบริการสวัสดิการสังคมสำหรับผู้สูงอายุ โดยเฉพาะผู้สูงอายุในภาวะเปราะบางซึ่งต้องการการดูแลอย่างละเอียดอ่อน รอบด้าน และคำนึงถึงสิทธิขั้นพื้นฐานของความเป็นมนุษย์อย่างแท้จริง</w:t>
      </w:r>
    </w:p>
    <w:p w14:paraId="0FCD1F4D" w14:textId="555BE4B7" w:rsidR="00632E57" w:rsidRPr="00632E57" w:rsidRDefault="00632E57" w:rsidP="00E514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E57">
        <w:rPr>
          <w:rFonts w:ascii="TH SarabunPSK" w:hAnsi="TH SarabunPSK" w:cs="TH SarabunPSK"/>
          <w:sz w:val="32"/>
          <w:szCs w:val="32"/>
          <w:cs/>
        </w:rPr>
        <w:t xml:space="preserve">จากบริบทการดำเนินงานของศูนย์ฯ ซึ่งเกี่ยวข้องกับการดูแลผู้สูงอายุในภาวะพึ่งพิง ผู้สูงอายุระยะท้ายของชีวิต ผู้สูงอายุที่มีภาวะสมองเสื่อม ตลอดจนการบริหารจัดการบุคลากรและผู้มีส่วนเกี่ยวข้องหลากหลายภาคส่วน องค์กรตระหนักว่าการดำเนินงานในทุกขั้นตอนอาจมีความเสี่ยงต่อการเกิดผลกระทบด้านสิทธิมนุษยชน </w:t>
      </w:r>
      <w:r w:rsidR="00852084">
        <w:rPr>
          <w:rFonts w:ascii="TH SarabunPSK" w:hAnsi="TH SarabunPSK" w:cs="TH SarabunPSK"/>
          <w:sz w:val="32"/>
          <w:szCs w:val="32"/>
        </w:rPr>
        <w:t xml:space="preserve">          </w:t>
      </w:r>
      <w:r w:rsidRPr="00632E57">
        <w:rPr>
          <w:rFonts w:ascii="TH SarabunPSK" w:hAnsi="TH SarabunPSK" w:cs="TH SarabunPSK"/>
          <w:sz w:val="32"/>
          <w:szCs w:val="32"/>
          <w:cs/>
        </w:rPr>
        <w:t>ทั้งโดยตรงและโดยอ้อม หากขาดกลไกการเฝ้าระวัง การป้องกัน การบรรเทาความเสี่ยง และการเยียวยาผู้ได้รับผลกระทบอย่างเป็นระบบ</w:t>
      </w:r>
    </w:p>
    <w:p w14:paraId="084BC687" w14:textId="77777777" w:rsidR="00632E57" w:rsidRPr="00632E57" w:rsidRDefault="00632E57" w:rsidP="00E514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E57">
        <w:rPr>
          <w:rFonts w:ascii="TH SarabunPSK" w:hAnsi="TH SarabunPSK" w:cs="TH SarabunPSK"/>
          <w:sz w:val="32"/>
          <w:szCs w:val="32"/>
          <w:cs/>
        </w:rPr>
        <w:t xml:space="preserve">ด้วยเหตุนี้ ศูนย์ฯ จึงได้จัดทำ </w:t>
      </w:r>
      <w:r w:rsidRPr="00E51467">
        <w:rPr>
          <w:rFonts w:ascii="TH SarabunPSK" w:hAnsi="TH SarabunPSK" w:cs="TH SarabunPSK"/>
          <w:b/>
          <w:bCs/>
          <w:sz w:val="32"/>
          <w:szCs w:val="32"/>
          <w:cs/>
        </w:rPr>
        <w:t>“คู่มือการป้องกัน บรรเทาความเสี่ยง และการเยียวยาผลกระทบด้านสิทธิมนุษยชนจากการดำเนินงานขององค์กร”</w:t>
      </w:r>
      <w:r w:rsidRPr="00632E57">
        <w:rPr>
          <w:rFonts w:ascii="TH SarabunPSK" w:hAnsi="TH SarabunPSK" w:cs="TH SarabunPSK"/>
          <w:sz w:val="32"/>
          <w:szCs w:val="32"/>
          <w:cs/>
        </w:rPr>
        <w:t xml:space="preserve"> ขึ้น เพื่อใช้เป็นแนวทางในการตรวจตราเฝ้าระวังความเสี่ยงด้านสิทธิมนุษยชน กำหนดมาตรการป้องกันและลดผลกระทบที่อาจเกิดขึ้น ตลอดจนกำหนดแนวทางการคุ้มครองและเยียวยาผู้ได้รับผลกระทบอย่างเหมาะสม เป็นธรรม และสอดคล้องกับหลักการตรวจสอบสิทธิมนุษยชนอย่างรอบด้าน (</w:t>
      </w:r>
      <w:r w:rsidRPr="00632E57">
        <w:rPr>
          <w:rFonts w:ascii="TH SarabunPSK" w:hAnsi="TH SarabunPSK" w:cs="TH SarabunPSK"/>
          <w:sz w:val="32"/>
          <w:szCs w:val="32"/>
        </w:rPr>
        <w:t>Human Rights Due Diligence: HRDD)</w:t>
      </w:r>
    </w:p>
    <w:p w14:paraId="19A67E50" w14:textId="061AE2E2" w:rsidR="00632E57" w:rsidRDefault="00632E57" w:rsidP="00E514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2E57">
        <w:rPr>
          <w:rFonts w:ascii="TH SarabunPSK" w:hAnsi="TH SarabunPSK" w:cs="TH SarabunPSK"/>
          <w:sz w:val="32"/>
          <w:szCs w:val="32"/>
          <w:cs/>
        </w:rPr>
        <w:t>ศูนย์ฯ หวังเป็นอย่างยิ่งว่า คู่มือฉบับนี้จะเป็นกลไกสำคัญในการขับเคลื่อนการดำเนินงานขององค์กรให้เป็นไปบนพื้นฐานของการเคารพ คุ้มครอง และส่งเสริมสิทธิมนุษยชนอย่างเป็นรูปธรรม อันจะนำไปสู่การสร้างองค์กรแห่งความกรุณา ความปลอดภัย ความเป็นธรรม และคุณภาพชีวิตที่ดีสำหรับผู้สูงอายุ บุคลากร และผู้มีส่วนเกี่ยวข้องทุกภาคส่วนอย่างยั่งยืน</w:t>
      </w:r>
    </w:p>
    <w:p w14:paraId="288780E4" w14:textId="77777777" w:rsidR="00633738" w:rsidRDefault="00633738" w:rsidP="00E514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B21090" w14:textId="77777777" w:rsidR="00633738" w:rsidRDefault="00633738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321EFB" w14:textId="77777777" w:rsidR="00633738" w:rsidRDefault="00633738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D711FA" w14:textId="6BB2EFFA" w:rsidR="00633738" w:rsidRDefault="00633738" w:rsidP="005037D8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5ADC">
        <w:rPr>
          <w:rFonts w:ascii="TH SarabunPSK" w:hAnsi="TH SarabunPSK" w:cs="TH SarabunPSK"/>
          <w:sz w:val="32"/>
          <w:szCs w:val="32"/>
          <w:cs/>
        </w:rPr>
        <w:t>ศูนย์พัฒนาการจัดสวัสดิการสังคมผู้สูงอายุบ้านบางละมุง จังหวัดชลบุรี</w:t>
      </w:r>
    </w:p>
    <w:p w14:paraId="100C0536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48E8C1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868B46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94FA83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A4D507" w14:textId="77777777" w:rsidR="005037D8" w:rsidRDefault="005037D8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95B746" w14:textId="77777777" w:rsidR="005037D8" w:rsidRDefault="005037D8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66784B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A560E3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8BC7A1" w14:textId="77777777" w:rsidR="005037D8" w:rsidRDefault="005037D8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1F0FC4" w14:textId="77777777" w:rsidR="00E62FD6" w:rsidRDefault="00E62FD6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DFA484" w14:textId="77777777" w:rsidR="001F571B" w:rsidRPr="001F571B" w:rsidRDefault="001F571B" w:rsidP="001F57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71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57B71AF7" w14:textId="77777777" w:rsid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00F279" w14:textId="02213AC6" w:rsidR="001F571B" w:rsidRDefault="001F571B" w:rsidP="001F571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222F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14:paraId="186AE5DE" w14:textId="77777777" w:rsidR="001F571B" w:rsidRPr="001F571B" w:rsidRDefault="001F571B" w:rsidP="001F571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926CB8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6C60B7F9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679CD5AC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6BE061F" w14:textId="3C9D85C2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</w:t>
      </w:r>
    </w:p>
    <w:p w14:paraId="425A214B" w14:textId="2DC76EF0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2</w:t>
      </w:r>
    </w:p>
    <w:p w14:paraId="16BC14B0" w14:textId="171BBCD8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3. ขอบเขตการใช้คู่มือ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2</w:t>
      </w:r>
    </w:p>
    <w:p w14:paraId="1F1E8712" w14:textId="118DC033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4. คำจำกัดความ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3</w:t>
      </w:r>
    </w:p>
    <w:p w14:paraId="401D7AB1" w14:textId="4A05C19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5. กระบวนการตรวจตราและเฝ้าระวังการละเมิดสิทธิมนุษยชน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4</w:t>
      </w:r>
    </w:p>
    <w:p w14:paraId="4BE031A3" w14:textId="430A73E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6. ผู้รับผิดชอบและบทบาทหน้าที่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5</w:t>
      </w:r>
    </w:p>
    <w:p w14:paraId="57482352" w14:textId="4F148934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7. มาตรการหรือแนวทางการป้องกันและบรรเทาความเสี่ยงด้านสิทธิมนุษยชน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6</w:t>
      </w:r>
    </w:p>
    <w:p w14:paraId="2B1C0128" w14:textId="6D52CB44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8. แนวทางหรือวิธีการเยียวยาผู้เสียหายที่ได้รับผลกระทบ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7</w:t>
      </w:r>
    </w:p>
    <w:p w14:paraId="4E9E74F3" w14:textId="0D372318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9. เครื่องมือ แบบฟอร์ม และระบบสนับสนุนการเฝ้าระวังด้านสิทธิมนุษยชน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8</w:t>
      </w:r>
    </w:p>
    <w:p w14:paraId="1BFE9552" w14:textId="79DA6EFE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10. การติดตาม ทบทวน และรายงานผล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10</w:t>
      </w:r>
    </w:p>
    <w:p w14:paraId="10B3272F" w14:textId="7417A9C9" w:rsid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บทสรุป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11</w:t>
      </w:r>
    </w:p>
    <w:p w14:paraId="30FB6547" w14:textId="37FF7EBE" w:rsidR="004C0E43" w:rsidRPr="001F571B" w:rsidRDefault="004C0E43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0E43">
        <w:rPr>
          <w:rFonts w:ascii="TH SarabunPSK" w:hAnsi="TH SarabunPSK" w:cs="TH SarabunPSK"/>
          <w:b/>
          <w:bCs/>
          <w:sz w:val="32"/>
          <w:szCs w:val="32"/>
          <w:cs/>
        </w:rPr>
        <w:t>อินโฟ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กราฟฟิก</w:t>
      </w:r>
      <w:r w:rsidRPr="004C0E43">
        <w:rPr>
          <w:rFonts w:ascii="TH SarabunPSK" w:hAnsi="TH SarabunPSK" w:cs="TH SarabunPSK"/>
          <w:b/>
          <w:bCs/>
          <w:sz w:val="32"/>
          <w:szCs w:val="32"/>
          <w:cs/>
        </w:rPr>
        <w:t xml:space="preserve"> : แผนผังกระบวนการตรวจตราและเฝ้าระวังการละเมิดสิทธิมนุษยชน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12</w:t>
      </w:r>
    </w:p>
    <w:p w14:paraId="115022BD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F2F8FC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5B46BD41" w14:textId="77777777" w:rsidR="001F571B" w:rsidRPr="001F571B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3D73B0F" w14:textId="16AFA8F2" w:rsidR="001F571B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ก แบบประเมินความเสี่ยงด้านสิทธิมนุษยชนขององค์กร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14</w:t>
      </w:r>
    </w:p>
    <w:p w14:paraId="33017D20" w14:textId="498E5E7B" w:rsidR="001F571B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ข แบบรับเรื่องร้องเรียน ข้อเสนอแนะ และการแจ้งเหตุด้านสิทธิมนุษยชน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17</w:t>
      </w:r>
    </w:p>
    <w:p w14:paraId="5B2A03D3" w14:textId="00CFCB8B" w:rsidR="001F571B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ค แบบบันทึกการคัดกรองและประเมินระดับเหตุด้านสิทธิมนุษยชน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19</w:t>
      </w:r>
    </w:p>
    <w:p w14:paraId="75E18F43" w14:textId="50C9D239" w:rsidR="001F571B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ง แบบแผนช่วยเหลือ คุ้มครอง และเยียวยาผู้ได้รับผลกระทบรายกรณี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22</w:t>
      </w:r>
    </w:p>
    <w:p w14:paraId="694206D5" w14:textId="67CF57EE" w:rsidR="001F571B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จ แบบติดตามผลหลังการช่วยเหลือ คุ้มครอง และเยียวยา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24</w:t>
      </w:r>
    </w:p>
    <w:p w14:paraId="3EF60545" w14:textId="0D9273D6" w:rsidR="00611A73" w:rsidRPr="006222F8" w:rsidRDefault="001F571B" w:rsidP="001F57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571B">
        <w:rPr>
          <w:rFonts w:ascii="TH SarabunPSK" w:hAnsi="TH SarabunPSK" w:cs="TH SarabunPSK"/>
          <w:sz w:val="32"/>
          <w:szCs w:val="32"/>
          <w:cs/>
        </w:rPr>
        <w:t>ภาคผนวก ฉ แบบตรวจสอบรายการเฝ้าระวังความเสี่ยงด้านสิทธิมนุษยชนประจำเดือน</w:t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</w:r>
      <w:r w:rsidR="006222F8">
        <w:rPr>
          <w:rFonts w:ascii="TH SarabunPSK" w:hAnsi="TH SarabunPSK" w:cs="TH SarabunPSK"/>
          <w:b/>
          <w:bCs/>
          <w:sz w:val="32"/>
          <w:szCs w:val="32"/>
        </w:rPr>
        <w:tab/>
        <w:t>26</w:t>
      </w:r>
    </w:p>
    <w:p w14:paraId="30E463F4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859C65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40A57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C6CE54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D203F3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9743A3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221EFC" w14:textId="77777777" w:rsidR="00611A73" w:rsidRDefault="00611A73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89E898" w14:textId="77777777" w:rsidR="00C94C7B" w:rsidRDefault="00C94C7B" w:rsidP="006337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5DAE7D" w14:textId="5914D47B" w:rsidR="00611A73" w:rsidRDefault="00C94C7B" w:rsidP="00611A73">
      <w:pPr>
        <w:spacing w:after="0" w:line="240" w:lineRule="auto"/>
        <w:ind w:right="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D655B" wp14:editId="0F284ACD">
                <wp:simplePos x="0" y="0"/>
                <wp:positionH relativeFrom="page">
                  <wp:align>right</wp:align>
                </wp:positionH>
                <wp:positionV relativeFrom="paragraph">
                  <wp:posOffset>-916158</wp:posOffset>
                </wp:positionV>
                <wp:extent cx="7751298" cy="590843"/>
                <wp:effectExtent l="0" t="0" r="2540" b="0"/>
                <wp:wrapNone/>
                <wp:docPr id="9913651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ACEAB5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1B4F347" w14:textId="77777777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D65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59.15pt;margin-top:-72.15pt;width:610.35pt;height:46.5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agNgIAAGU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" fillcolor="window" stroked="f" strokeweight=".5pt">
                <v:textbox>
                  <w:txbxContent>
                    <w:p w14:paraId="41ACEAB5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1B4F347" w14:textId="77777777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1A73" w:rsidRPr="00611A73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คู่มือการป้องกัน บรรเทาความเสี่ยง </w:t>
      </w:r>
    </w:p>
    <w:p w14:paraId="137B05ED" w14:textId="4FE24AD5" w:rsidR="00611A73" w:rsidRPr="00611A73" w:rsidRDefault="00611A73" w:rsidP="00611A73">
      <w:pPr>
        <w:spacing w:after="0" w:line="240" w:lineRule="auto"/>
        <w:ind w:right="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1A73">
        <w:rPr>
          <w:rFonts w:ascii="TH SarabunPSK" w:hAnsi="TH SarabunPSK" w:cs="TH SarabunPSK"/>
          <w:b/>
          <w:bCs/>
          <w:sz w:val="36"/>
          <w:szCs w:val="36"/>
          <w:cs/>
        </w:rPr>
        <w:t>และการเยียวยาผลกระทบด้านสิทธิมนุษยชนจากการดำเนินงานขององค์กร</w:t>
      </w:r>
    </w:p>
    <w:p w14:paraId="719F1CF4" w14:textId="77777777" w:rsidR="00611A73" w:rsidRPr="00611A73" w:rsidRDefault="00611A73" w:rsidP="00611A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1A73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611A73">
        <w:rPr>
          <w:rFonts w:ascii="TH SarabunPSK" w:hAnsi="TH SarabunPSK" w:cs="TH SarabunPSK"/>
          <w:b/>
          <w:bCs/>
          <w:sz w:val="36"/>
          <w:szCs w:val="36"/>
        </w:rPr>
        <w:t>Human Rights Prevention, Mitigation and Remedy Guideline)</w:t>
      </w:r>
    </w:p>
    <w:p w14:paraId="62578083" w14:textId="77777777" w:rsidR="00611A73" w:rsidRPr="00611A73" w:rsidRDefault="00611A73" w:rsidP="00611A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0269DE7" w14:textId="5F4CB0F8" w:rsidR="00611A73" w:rsidRPr="00611A73" w:rsidRDefault="00611A73" w:rsidP="00611A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1A73">
        <w:rPr>
          <w:rFonts w:ascii="TH SarabunPSK" w:hAnsi="TH SarabunPSK" w:cs="TH SarabunPSK"/>
          <w:b/>
          <w:bCs/>
          <w:sz w:val="32"/>
          <w:szCs w:val="32"/>
          <w:cs/>
        </w:rPr>
        <w:t>ของ ศูนย์พัฒนาการจัดสวัสดิการสังคมผู้สูงอายุบ้านบางละมุง</w:t>
      </w:r>
    </w:p>
    <w:p w14:paraId="648451B3" w14:textId="77777777" w:rsidR="00611A73" w:rsidRPr="00611A73" w:rsidRDefault="00611A73" w:rsidP="00611A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3F355E" w14:textId="073D633D" w:rsidR="00611A73" w:rsidRPr="00296AB2" w:rsidRDefault="00611A73" w:rsidP="00611A7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6AB2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14:paraId="74347738" w14:textId="77777777" w:rsidR="00611A73" w:rsidRPr="00611A73" w:rsidRDefault="00611A73" w:rsidP="00296AB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A73">
        <w:rPr>
          <w:rFonts w:ascii="TH SarabunPSK" w:hAnsi="TH SarabunPSK" w:cs="TH SarabunPSK"/>
          <w:sz w:val="32"/>
          <w:szCs w:val="32"/>
          <w:cs/>
        </w:rPr>
        <w:t>ศูนย์พัฒนาการจัดสวัสดิการสังคมผู้สูงอายุบ้านบางละมุง จังหวัดชลบุรี มีภารกิจสำคัญในการจัดสวัสดิการสังคม การคุ้มครองสิทธิ และการส่งเสริมคุณภาพชีวิตผู้สูงอายุ โดยเฉพาะผู้สูงอายุในภาวะเปราะบาง อาทิ ผู้สูงอายุภาวะพึ่งพิง ผู้สูงอายุติดเตียง ผู้สูงอายุระยะท้ายของชีวิต ผู้สูงอายุที่มีภาวะสมองเสื่อม ตลอดจนผู้สูงอายุกลุ่มเฉพาะที่มีเงื่อนไขชีวิตและความเปราะบางเฉพาะราย ซึ่งจำเป็นต้องได้รับการดูแลภายใต้ระบบบริการที่เคารพในศักดิ์ศรีความเป็นมนุษย์ ความเสมอภาค ความปลอดภัย และสิทธิขั้นพื้นฐานอย่างรอบด้าน</w:t>
      </w:r>
    </w:p>
    <w:p w14:paraId="5ED1A65E" w14:textId="4D9C0F1A" w:rsidR="00611A73" w:rsidRPr="00611A73" w:rsidRDefault="00611A73" w:rsidP="00296AB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A73">
        <w:rPr>
          <w:rFonts w:ascii="TH SarabunPSK" w:hAnsi="TH SarabunPSK" w:cs="TH SarabunPSK"/>
          <w:sz w:val="32"/>
          <w:szCs w:val="32"/>
          <w:cs/>
        </w:rPr>
        <w:t xml:space="preserve">แม้องค์กรจะมีระบบบริการ กลไกกำกับดูแลภายใน และแนวทางการคุ้มครองสิทธิมนุษยชนที่ชัดเจน </w:t>
      </w:r>
      <w:r w:rsidR="008741D5">
        <w:rPr>
          <w:rFonts w:ascii="TH SarabunPSK" w:hAnsi="TH SarabunPSK" w:cs="TH SarabunPSK"/>
          <w:sz w:val="32"/>
          <w:szCs w:val="32"/>
        </w:rPr>
        <w:t xml:space="preserve">   </w:t>
      </w:r>
      <w:r w:rsidRPr="00611A73">
        <w:rPr>
          <w:rFonts w:ascii="TH SarabunPSK" w:hAnsi="TH SarabunPSK" w:cs="TH SarabunPSK"/>
          <w:sz w:val="32"/>
          <w:szCs w:val="32"/>
          <w:cs/>
        </w:rPr>
        <w:t>แต่ด้วยลักษณะภารกิจที่เกี่ยวข้องกับการดูแลผู้สูงอายุในภาวะเปราะบางสูง รวมถึงการบริหารจัดการบุคลากร ผู้มาติดต่อราชการ อาสาสมัคร ภาคีเครือข่าย และผู้มีส่วนเกี่ยวข้องหลากหลายภาคส่วน ย่อมอาจเกิด ความเสี่ยงหรือผลกระทบด้านสิทธิมนุษยชน ได้ทั้งโดยตรงและโดยอ้อม ทั้งจากการกระทำโดยเจตนา การละเลยโดยไม่ตั้งใจ ข้อจำกัดเชิงระบบ หรือช่องว่างของกระบวนการปฏิบัติงาน</w:t>
      </w:r>
    </w:p>
    <w:p w14:paraId="080EFF8B" w14:textId="5DDDB65E" w:rsidR="00611A73" w:rsidRPr="00611A73" w:rsidRDefault="00611A73" w:rsidP="00296AB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A73">
        <w:rPr>
          <w:rFonts w:ascii="TH SarabunPSK" w:hAnsi="TH SarabunPSK" w:cs="TH SarabunPSK"/>
          <w:sz w:val="32"/>
          <w:szCs w:val="32"/>
          <w:cs/>
        </w:rPr>
        <w:t xml:space="preserve">ความเสี่ยงดังกล่าวอาจครอบคลุมตั้งแต่การเลือกปฏิบัติ การละเมิดศักดิ์ศรีความเป็นมนุษย์ การคุกคาม การล่วงละเมิด การละเลยทอดทิ้ง การละเมิดความเป็นส่วนตัว การเปิดเผยข้อมูลส่วนบุคคลโดยไม่เหมาะสม </w:t>
      </w:r>
      <w:r w:rsidR="00296A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1A73">
        <w:rPr>
          <w:rFonts w:ascii="TH SarabunPSK" w:hAnsi="TH SarabunPSK" w:cs="TH SarabunPSK"/>
          <w:sz w:val="32"/>
          <w:szCs w:val="32"/>
          <w:cs/>
        </w:rPr>
        <w:t>การไม่เปิดโอกาสให้ผู้รับบริการมีส่วนร่วมในการตัดสินใจ ตลอดจนผลกระทบต่อสิทธิแรงงาน สุขภาวะทางใจ และความปลอดภัยของบุคลากรผู้ปฏิบัติงาน</w:t>
      </w:r>
    </w:p>
    <w:p w14:paraId="164B5174" w14:textId="77777777" w:rsidR="00611A73" w:rsidRPr="00611A73" w:rsidRDefault="00611A73" w:rsidP="00D914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A73">
        <w:rPr>
          <w:rFonts w:ascii="TH SarabunPSK" w:hAnsi="TH SarabunPSK" w:cs="TH SarabunPSK"/>
          <w:sz w:val="32"/>
          <w:szCs w:val="32"/>
          <w:cs/>
        </w:rPr>
        <w:t>ดังนั้น ศูนย์ฯ จึงจัดทำ คู่มือการป้องกัน บรรเทาความเสี่ยง และการเยียวยาผลกระทบด้านสิทธิมนุษยชนจากการดำเนินงานขององค์กร ฉบับนี้ขึ้น เพื่อใช้เป็นแนวทางกลางขององค์กรในการ เฝ้าระวัง ตรวจตรา ป้องกัน ลดผลกระทบ รับเรื่องร้องเรียน คุ้มครองผู้ได้รับผลกระทบ และดำเนินการเยียวยาอย่างเหมาะสม เป็นธรรม และเคารพศักดิ์ศรีความเป็นมนุษย์ โดยยึดหลักการตรวจสอบสิทธิมนุษยชนอย่างรอบด้าน (</w:t>
      </w:r>
      <w:r w:rsidRPr="00611A73">
        <w:rPr>
          <w:rFonts w:ascii="TH SarabunPSK" w:hAnsi="TH SarabunPSK" w:cs="TH SarabunPSK"/>
          <w:sz w:val="32"/>
          <w:szCs w:val="32"/>
        </w:rPr>
        <w:t xml:space="preserve">Human Rights Due Diligence: HRDD) </w:t>
      </w:r>
      <w:r w:rsidRPr="00611A73">
        <w:rPr>
          <w:rFonts w:ascii="TH SarabunPSK" w:hAnsi="TH SarabunPSK" w:cs="TH SarabunPSK"/>
          <w:sz w:val="32"/>
          <w:szCs w:val="32"/>
          <w:cs/>
        </w:rPr>
        <w:t>ควบคู่กับหลักธรรมา</w:t>
      </w:r>
      <w:proofErr w:type="spellStart"/>
      <w:r w:rsidRPr="00611A73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611A73">
        <w:rPr>
          <w:rFonts w:ascii="TH SarabunPSK" w:hAnsi="TH SarabunPSK" w:cs="TH SarabunPSK"/>
          <w:sz w:val="32"/>
          <w:szCs w:val="32"/>
          <w:cs/>
        </w:rPr>
        <w:t>บาล ความรับผิดชอบต่อสังคม และการพัฒนาองค์กรบนฐานสิทธิมนุษยชนอย่างยั่งยืน</w:t>
      </w:r>
    </w:p>
    <w:p w14:paraId="62D1222B" w14:textId="39EDD9D3" w:rsidR="00611A73" w:rsidRDefault="00611A73" w:rsidP="00D914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1A73">
        <w:rPr>
          <w:rFonts w:ascii="TH SarabunPSK" w:hAnsi="TH SarabunPSK" w:cs="TH SarabunPSK"/>
          <w:sz w:val="32"/>
          <w:szCs w:val="32"/>
          <w:cs/>
        </w:rPr>
        <w:t>คู่มือฉบับนี้ยังเป็นกลไกสำคัญในการแปลงนโยบายด้านสิทธิมนุษยชนขององค์กรไปสู่การปฏิบัติอย่างเป็นรูปธรรม ช่วยให้องค์กรสามารถจัดการความเสี่ยงเชิงสิทธิได้อย่างเป็นระบบ สร้างความเชื่อมั่นแก่ผู้รับบริการ บุคลากร และผู้มีส่วนเกี่ยวข้องทุกภาคส่วน ตลอดจนเสริมสร้างวัฒนธรรมองค์กรที่ตั้งอยู่บนพื้นฐานของ</w:t>
      </w:r>
      <w:r w:rsidR="00D914C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1A73">
        <w:rPr>
          <w:rFonts w:ascii="TH SarabunPSK" w:hAnsi="TH SarabunPSK" w:cs="TH SarabunPSK"/>
          <w:sz w:val="32"/>
          <w:szCs w:val="32"/>
          <w:cs/>
        </w:rPr>
        <w:t>ความกรุณา ความเคารพ ความเป็นธรรม และความรับผิดชอบร่วมกันในการคุ้มครองสิทธิมนุษยชน</w:t>
      </w:r>
    </w:p>
    <w:p w14:paraId="5ACC0368" w14:textId="77777777" w:rsidR="00474399" w:rsidRDefault="00474399" w:rsidP="004743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26F6D7" w14:textId="77777777" w:rsidR="00474399" w:rsidRDefault="00474399" w:rsidP="004743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1F4578" w14:textId="77777777" w:rsidR="00474399" w:rsidRDefault="00474399" w:rsidP="004743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091490" w14:textId="5DDBB6D2" w:rsidR="00474399" w:rsidRDefault="00474399" w:rsidP="004743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424CE3" w14:textId="5241CCDD" w:rsidR="00474399" w:rsidRPr="00474399" w:rsidRDefault="00C94C7B" w:rsidP="0047439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1589D" wp14:editId="415D1D1E">
                <wp:simplePos x="0" y="0"/>
                <wp:positionH relativeFrom="page">
                  <wp:align>left</wp:align>
                </wp:positionH>
                <wp:positionV relativeFrom="paragraph">
                  <wp:posOffset>-912836</wp:posOffset>
                </wp:positionV>
                <wp:extent cx="7751298" cy="590843"/>
                <wp:effectExtent l="0" t="0" r="2540" b="0"/>
                <wp:wrapNone/>
                <wp:docPr id="15137493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A6554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A9E0C99" w14:textId="34A69CE1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1589D" id="_x0000_s1027" type="#_x0000_t202" style="position:absolute;left:0;text-align:left;margin-left:0;margin-top:-71.9pt;width:610.35pt;height:46.5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yOOQ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" fillcolor="window" stroked="f" strokeweight=".5pt">
                <v:textbox>
                  <w:txbxContent>
                    <w:p w14:paraId="17CA6554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A9E0C99" w14:textId="34A69CE1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4399" w:rsidRPr="00474399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14:paraId="6657355F" w14:textId="57EBD82C" w:rsidR="00474399" w:rsidRPr="00474399" w:rsidRDefault="00474399" w:rsidP="0047439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399">
        <w:rPr>
          <w:rFonts w:ascii="TH SarabunPSK" w:hAnsi="TH SarabunPSK" w:cs="TH SarabunPSK"/>
          <w:sz w:val="32"/>
          <w:szCs w:val="32"/>
          <w:cs/>
        </w:rPr>
        <w:t xml:space="preserve">คู่มือฉบับนี้จัดทำขึ้นเพื่อใช้เป็นแนวทางในการดำเนินงานด้านการคุ้มครองสิทธิมนุษยชนของ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74399">
        <w:rPr>
          <w:rFonts w:ascii="TH SarabunPSK" w:hAnsi="TH SarabunPSK" w:cs="TH SarabunPSK"/>
          <w:sz w:val="32"/>
          <w:szCs w:val="32"/>
          <w:cs/>
        </w:rPr>
        <w:t>ศูนย์พัฒนาการจัดสวัสดิการสังคมผู้สูงอายุบ้านบางละมุง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จังหวัดชลบุรี</w:t>
      </w:r>
      <w:r w:rsidRPr="00474399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 ดังนี้</w:t>
      </w:r>
    </w:p>
    <w:p w14:paraId="44D9BACF" w14:textId="1773D223" w:rsidR="00474399" w:rsidRPr="00474399" w:rsidRDefault="00474399" w:rsidP="003D19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399">
        <w:rPr>
          <w:rFonts w:ascii="TH SarabunPSK" w:hAnsi="TH SarabunPSK" w:cs="TH SarabunPSK"/>
          <w:sz w:val="32"/>
          <w:szCs w:val="32"/>
          <w:cs/>
        </w:rPr>
        <w:t>2.1 เพื่อกำหนดแนวทางในการเฝ้าระวัง ตรวจตรา และติดตามความเสี่ยงด้านสิทธิมนุษยชนที่อาจเกิดจากการดำเนินงานขององค์กรอย่างเป็นระบบ</w:t>
      </w:r>
    </w:p>
    <w:p w14:paraId="122F095B" w14:textId="0A434885" w:rsidR="00474399" w:rsidRPr="00474399" w:rsidRDefault="00474399" w:rsidP="003D19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399">
        <w:rPr>
          <w:rFonts w:ascii="TH SarabunPSK" w:hAnsi="TH SarabunPSK" w:cs="TH SarabunPSK"/>
          <w:sz w:val="32"/>
          <w:szCs w:val="32"/>
          <w:cs/>
        </w:rPr>
        <w:t>2.2 เพื่อกำหนดมาตรการป้องกัน ลด และบรรเทาผลกระทบด้านสิทธิมนุษยชนที่อาจเกิดขึ้นต่อผู้รับบริการ บุคลากร และผู้มีส่วนเกี่ยวข้อง</w:t>
      </w:r>
    </w:p>
    <w:p w14:paraId="176801A5" w14:textId="77777777" w:rsidR="00474399" w:rsidRPr="00474399" w:rsidRDefault="00474399" w:rsidP="003D19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399">
        <w:rPr>
          <w:rFonts w:ascii="TH SarabunPSK" w:hAnsi="TH SarabunPSK" w:cs="TH SarabunPSK"/>
          <w:sz w:val="32"/>
          <w:szCs w:val="32"/>
          <w:cs/>
        </w:rPr>
        <w:t>2.3 เพื่อกำหนดแนวทางการรับเรื่องร้องเรียน การคุ้มครอง และการเยียวยาผู้ได้รับผลกระทบอย่างเหมาะสม เป็นธรรม และทันท่วงที</w:t>
      </w:r>
    </w:p>
    <w:p w14:paraId="52ABAFAF" w14:textId="72AA4A1A" w:rsidR="00474399" w:rsidRDefault="00474399" w:rsidP="003D19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399">
        <w:rPr>
          <w:rFonts w:ascii="TH SarabunPSK" w:hAnsi="TH SarabunPSK" w:cs="TH SarabunPSK"/>
          <w:sz w:val="32"/>
          <w:szCs w:val="32"/>
          <w:cs/>
        </w:rPr>
        <w:t>2.4 เพื่อส่งเสริมการดำเนินงานขององค์กรให้เป็นไปบนพื้นฐานของการเคารพ คุ้มครอง และส่งเสริมสิทธิมนุษยชนอย่างเป็นรูปธรรมและยั่งยืน</w:t>
      </w:r>
    </w:p>
    <w:p w14:paraId="31E998EE" w14:textId="77777777" w:rsidR="009E7C5E" w:rsidRDefault="009E7C5E" w:rsidP="009E7C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6FF134" w14:textId="77777777" w:rsidR="009E7C5E" w:rsidRPr="009E7C5E" w:rsidRDefault="009E7C5E" w:rsidP="009E7C5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7C5E">
        <w:rPr>
          <w:rFonts w:ascii="TH SarabunPSK" w:hAnsi="TH SarabunPSK" w:cs="TH SarabunPSK"/>
          <w:b/>
          <w:bCs/>
          <w:sz w:val="32"/>
          <w:szCs w:val="32"/>
          <w:cs/>
        </w:rPr>
        <w:t>3. ขอบเขตการใช้คู่มือ</w:t>
      </w:r>
    </w:p>
    <w:p w14:paraId="561A2F69" w14:textId="29A92F7E" w:rsidR="009E7C5E" w:rsidRPr="009E7C5E" w:rsidRDefault="009E7C5E" w:rsidP="009E7C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7C5E">
        <w:rPr>
          <w:rFonts w:ascii="TH SarabunPSK" w:hAnsi="TH SarabunPSK" w:cs="TH SarabunPSK"/>
          <w:sz w:val="32"/>
          <w:szCs w:val="32"/>
          <w:cs/>
        </w:rPr>
        <w:t xml:space="preserve">คู่มือการป้องกัน บรรเทาความเสี่ยง และการเยียวยาผลกระทบด้านสิทธิมนุษยชนจากการดำเนินงานขององค์กร ฉบับนี้ ใช้เป็นกรอบแนวทางในการเฝ้าระวัง ป้องกัน บรรเทาความเสี่ยง รับเรื่องร้องเรียน คุ้มครอง และเยียวยาผลกระทบด้านสิทธิมนุษยชนที่อาจเกิดขึ้นจากการดำเนินงานของ ศูนย์พัฒนาการจัดสวัสดิการสังคมผู้สูงอายุบ้านบางละมุง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จังหวัดชลบุรี </w:t>
      </w:r>
      <w:r w:rsidRPr="009E7C5E">
        <w:rPr>
          <w:rFonts w:ascii="TH SarabunPSK" w:hAnsi="TH SarabunPSK" w:cs="TH SarabunPSK"/>
          <w:sz w:val="32"/>
          <w:szCs w:val="32"/>
          <w:cs/>
        </w:rPr>
        <w:t>ในทุกภารกิจที่เกี่ยวข้องกับการให้บริการ การบริหารจัดการองค์กร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E7C5E">
        <w:rPr>
          <w:rFonts w:ascii="TH SarabunPSK" w:hAnsi="TH SarabunPSK" w:cs="TH SarabunPSK"/>
          <w:sz w:val="32"/>
          <w:szCs w:val="32"/>
          <w:cs/>
        </w:rPr>
        <w:t>การปฏิบัติงานของบุคลากร</w:t>
      </w:r>
    </w:p>
    <w:p w14:paraId="36169923" w14:textId="77777777" w:rsidR="009E7C5E" w:rsidRPr="009E7C5E" w:rsidRDefault="009E7C5E" w:rsidP="00953A1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7C5E">
        <w:rPr>
          <w:rFonts w:ascii="TH SarabunPSK" w:hAnsi="TH SarabunPSK" w:cs="TH SarabunPSK"/>
          <w:sz w:val="32"/>
          <w:szCs w:val="32"/>
          <w:cs/>
        </w:rPr>
        <w:t xml:space="preserve">ขอบเขตของคู่มือครอบคลุม </w:t>
      </w:r>
      <w:r w:rsidRPr="00953A1D">
        <w:rPr>
          <w:rFonts w:ascii="TH SarabunPSK" w:hAnsi="TH SarabunPSK" w:cs="TH SarabunPSK"/>
          <w:b/>
          <w:bCs/>
          <w:sz w:val="32"/>
          <w:szCs w:val="32"/>
          <w:cs/>
        </w:rPr>
        <w:t>ผู้มีส่วนเกี่ยวข้องทุกภาคส่วน</w:t>
      </w:r>
      <w:r w:rsidRPr="009E7C5E">
        <w:rPr>
          <w:rFonts w:ascii="TH SarabunPSK" w:hAnsi="TH SarabunPSK" w:cs="TH SarabunPSK"/>
          <w:sz w:val="32"/>
          <w:szCs w:val="32"/>
          <w:cs/>
        </w:rPr>
        <w:t xml:space="preserve"> ได้แก่ ผู้รับบริการผู้สูงอายุ ครอบครัวหรือผู้ดูแล บุคลากรทุกระดับ ผู้มาติดต่อราชการ อาสาสมัคร นักศึกษาเข้าฝึกปฏิบัติงาน ภาคีเครือข่าย ตลอดจนบุคคลภายนอกที่เข้ามามีปฏิสัมพันธ์กับองค์กรในรูปแบบต่าง ๆ โดยมุ่งคุ้มครองสิทธิของทุกฝ่ายอย่างเสมอภาค เป็นธรรม และเคารพในศักดิ์ศรีความเป็นมนุษย์</w:t>
      </w:r>
    </w:p>
    <w:p w14:paraId="6E11D117" w14:textId="7D0CEA1F" w:rsidR="009E7C5E" w:rsidRPr="009E7C5E" w:rsidRDefault="009E7C5E" w:rsidP="00867F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7C5E">
        <w:rPr>
          <w:rFonts w:ascii="TH SarabunPSK" w:hAnsi="TH SarabunPSK" w:cs="TH SarabunPSK"/>
          <w:sz w:val="32"/>
          <w:szCs w:val="32"/>
          <w:cs/>
        </w:rPr>
        <w:t xml:space="preserve">ทั้งนี้ คู่มือฉบับนี้ครอบคลุมประเด็นความเสี่ยงด้านสิทธิมนุษยชนที่อาจเกิดขึ้นจากการดำเนินงานขององค์กร อาทิ การเลือกปฏิบัติ การละเมิดศักดิ์ศรีความเป็นมนุษย์ การคุกคามหรือการล่วงละเมิดในทุกรูปแบบ </w:t>
      </w:r>
      <w:r w:rsidR="00867F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5E">
        <w:rPr>
          <w:rFonts w:ascii="TH SarabunPSK" w:hAnsi="TH SarabunPSK" w:cs="TH SarabunPSK"/>
          <w:sz w:val="32"/>
          <w:szCs w:val="32"/>
          <w:cs/>
        </w:rPr>
        <w:t xml:space="preserve">การละเลยทอดทิ้ง การละเมิดข้อมูลส่วนบุคคลและความเป็นส่วนตัว การจำกัดสิทธิในการมีส่วนร่วมตัดสินใจ </w:t>
      </w:r>
      <w:r w:rsidR="00867F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E7C5E">
        <w:rPr>
          <w:rFonts w:ascii="TH SarabunPSK" w:hAnsi="TH SarabunPSK" w:cs="TH SarabunPSK"/>
          <w:sz w:val="32"/>
          <w:szCs w:val="32"/>
          <w:cs/>
        </w:rPr>
        <w:t>การปฏิบัติงานที่ไม่เป็นธรรม ตลอดจนผลกระทบด้านสุขภาวะ ความปลอดภัย และสิทธิขั้นพื้นฐานอื่นที่เกี่ยวข้อง</w:t>
      </w:r>
    </w:p>
    <w:p w14:paraId="3B4FDA66" w14:textId="63716159" w:rsidR="009E7C5E" w:rsidRDefault="009E7C5E" w:rsidP="00AD46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7C5E">
        <w:rPr>
          <w:rFonts w:ascii="TH SarabunPSK" w:hAnsi="TH SarabunPSK" w:cs="TH SarabunPSK"/>
          <w:sz w:val="32"/>
          <w:szCs w:val="32"/>
          <w:cs/>
        </w:rPr>
        <w:t>นอกจากนี้ คู่มือฉบับนี้ยังใช้เป็นแนวทางกลางขององค์กรในการกำหนด กระบวนการตรวจตราเฝ้าระวัง กลไกการรับเรื่องร้องเรียน มาตรการป้องกันและบรรเทาความเสี่ยง ตลอดจนแนวทางการเยียวยาผู้ได้รับผลกระทบ เพื่อให้การดำเนินงานขององค์กรเป็นไปอย่างโปร่งใส รับผิดชอบ และสอดคล้องกับหลักสิทธิมนุษยชนอย่างเป็นรูปธรรม</w:t>
      </w:r>
    </w:p>
    <w:p w14:paraId="055A27E2" w14:textId="77777777" w:rsidR="00AD4615" w:rsidRDefault="00AD4615" w:rsidP="00AD46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05BEA5" w14:textId="77777777" w:rsidR="004C2342" w:rsidRDefault="004C2342" w:rsidP="00AD46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C554DE" w14:textId="77777777" w:rsidR="004C2342" w:rsidRDefault="004C2342" w:rsidP="00AD46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EDC890" w14:textId="77777777" w:rsidR="004C2342" w:rsidRDefault="004C2342" w:rsidP="00AD46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31BFA2" w14:textId="77777777" w:rsidR="004C2342" w:rsidRDefault="004C2342" w:rsidP="00AD46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FF1B77" w14:textId="15C2D266" w:rsidR="004C2342" w:rsidRPr="004C2342" w:rsidRDefault="00C94C7B" w:rsidP="004C23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56C62" wp14:editId="6E0E44F4">
                <wp:simplePos x="0" y="0"/>
                <wp:positionH relativeFrom="page">
                  <wp:align>right</wp:align>
                </wp:positionH>
                <wp:positionV relativeFrom="paragraph">
                  <wp:posOffset>-891393</wp:posOffset>
                </wp:positionV>
                <wp:extent cx="7751298" cy="590843"/>
                <wp:effectExtent l="0" t="0" r="2540" b="0"/>
                <wp:wrapNone/>
                <wp:docPr id="5478003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6F4D3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6CB233C" w14:textId="04CDA608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56C62" id="_x0000_s1028" type="#_x0000_t202" style="position:absolute;left:0;text-align:left;margin-left:559.15pt;margin-top:-70.2pt;width:610.35pt;height:46.5pt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0qOw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" fillcolor="window" stroked="f" strokeweight=".5pt">
                <v:textbox>
                  <w:txbxContent>
                    <w:p w14:paraId="5666F4D3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6CB233C" w14:textId="04CDA608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2342" w:rsidRPr="004C2342">
        <w:rPr>
          <w:rFonts w:ascii="TH SarabunPSK" w:hAnsi="TH SarabunPSK" w:cs="TH SarabunPSK"/>
          <w:b/>
          <w:bCs/>
          <w:sz w:val="32"/>
          <w:szCs w:val="32"/>
          <w:cs/>
        </w:rPr>
        <w:t>4. คำจำกัดความ</w:t>
      </w:r>
    </w:p>
    <w:p w14:paraId="2E0B1776" w14:textId="286B98A9" w:rsidR="004C2342" w:rsidRPr="004C2342" w:rsidRDefault="004C2342" w:rsidP="004C23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เพื่อให้การใช้คู่มือฉบับนี้เป็นไปในทิศทางเดียวกัน ศูนย์ฯ กำหนดคำสำคัญที่เกี่ยวข้องไว้ ดังนี้</w:t>
      </w:r>
    </w:p>
    <w:p w14:paraId="79C10F38" w14:textId="1CF2480D" w:rsidR="004C2342" w:rsidRPr="004C2342" w:rsidRDefault="004C2342" w:rsidP="004C234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2342">
        <w:rPr>
          <w:rFonts w:ascii="TH SarabunPSK" w:hAnsi="TH SarabunPSK" w:cs="TH SarabunPSK"/>
          <w:b/>
          <w:bCs/>
          <w:sz w:val="32"/>
          <w:szCs w:val="32"/>
          <w:cs/>
        </w:rPr>
        <w:t>4.1 สิทธิมนุษยชน</w:t>
      </w:r>
    </w:p>
    <w:p w14:paraId="7E71DFEF" w14:textId="77777777" w:rsidR="004C2342" w:rsidRPr="004C2342" w:rsidRDefault="004C2342" w:rsidP="004C23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สิทธิ เสรีภาพ และความเสมอภาคขั้นพื้นฐานที่บุคคลทุกคนพึงได้รับอย่างเท่าเทียมกันโดยไม่เลือกปฏิบัติ ครอบคลุมถึงสิทธิในศักดิ์ศรีความเป็นมนุษย์ ความปลอดภัย ความเป็นส่วนตัว การเข้าถึงบริการอย่างเป็นธรรม การมีส่วนร่วมในการตัดสินใจ และการได้รับการคุ้มครองจากการคุกคาม การล่วงละเมิด หรือการปฏิบัติที่ไม่เหมาะสมในทุกรูปแบบ</w:t>
      </w:r>
    </w:p>
    <w:p w14:paraId="759E597E" w14:textId="77777777" w:rsidR="004C2342" w:rsidRPr="004C2342" w:rsidRDefault="004C2342" w:rsidP="004C234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2342">
        <w:rPr>
          <w:rFonts w:ascii="TH SarabunPSK" w:hAnsi="TH SarabunPSK" w:cs="TH SarabunPSK"/>
          <w:b/>
          <w:bCs/>
          <w:sz w:val="32"/>
          <w:szCs w:val="32"/>
          <w:cs/>
        </w:rPr>
        <w:t>4.2 การละเมิดสิทธิมนุษยชน</w:t>
      </w:r>
    </w:p>
    <w:p w14:paraId="56DC31E1" w14:textId="4618F58F" w:rsidR="004C2342" w:rsidRPr="004C2342" w:rsidRDefault="004C2342" w:rsidP="00D473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 xml:space="preserve">หมายถึง การกระทำ การงดเว้นการกระทำ หรือการดำเนินงานใด ๆ ขององค์กรหรือบุคคลที่เกี่ยวข้อง </w:t>
      </w:r>
      <w:r w:rsidR="008741D5">
        <w:rPr>
          <w:rFonts w:ascii="TH SarabunPSK" w:hAnsi="TH SarabunPSK" w:cs="TH SarabunPSK"/>
          <w:sz w:val="32"/>
          <w:szCs w:val="32"/>
        </w:rPr>
        <w:t xml:space="preserve">  </w:t>
      </w:r>
      <w:r w:rsidRPr="004C2342">
        <w:rPr>
          <w:rFonts w:ascii="TH SarabunPSK" w:hAnsi="TH SarabunPSK" w:cs="TH SarabunPSK"/>
          <w:sz w:val="32"/>
          <w:szCs w:val="32"/>
          <w:cs/>
        </w:rPr>
        <w:t>ซึ่งส่งผลให้บุคคลได้รับผลกระทบต่อสิทธิ เสรีภาพ ศักดิ์ศรี ความปลอดภัย หรือความเป็นธรรม ไม่ว่าทางตรงหรือทางอ้อม ทั้งที่เกิดจากเจตนา ความประมาทเลินเล่อ ความไม่รู้ หรือข้อจำกัดของระบบงาน</w:t>
      </w:r>
    </w:p>
    <w:p w14:paraId="39270878" w14:textId="77777777" w:rsidR="004C2342" w:rsidRPr="00D4733E" w:rsidRDefault="004C2342" w:rsidP="00D4733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733E">
        <w:rPr>
          <w:rFonts w:ascii="TH SarabunPSK" w:hAnsi="TH SarabunPSK" w:cs="TH SarabunPSK"/>
          <w:b/>
          <w:bCs/>
          <w:sz w:val="32"/>
          <w:szCs w:val="32"/>
          <w:cs/>
        </w:rPr>
        <w:t>4.3 ความเสี่ยงด้านสิทธิมนุษยชน</w:t>
      </w:r>
    </w:p>
    <w:p w14:paraId="310EE1E9" w14:textId="3C8657CC" w:rsidR="004C2342" w:rsidRPr="004C2342" w:rsidRDefault="004C2342" w:rsidP="000339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โอกาสหรือปัจจัยที่อาจก่อให้เกิดผลกระทบต่อสิทธิมนุษยชนของผู้รับบริการ บุคลากร หรือผู้มีส่วนเกี่ยวข้อง อันเนื่องมาจากกระบวนการดำเนินงาน การบริหารจัดการ หรือพฤติกรรมในการปฏิบัติงานขององค์กร</w:t>
      </w:r>
    </w:p>
    <w:p w14:paraId="22FD842F" w14:textId="77777777" w:rsidR="004C2342" w:rsidRPr="000339E8" w:rsidRDefault="004C2342" w:rsidP="000339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39E8">
        <w:rPr>
          <w:rFonts w:ascii="TH SarabunPSK" w:hAnsi="TH SarabunPSK" w:cs="TH SarabunPSK"/>
          <w:b/>
          <w:bCs/>
          <w:sz w:val="32"/>
          <w:szCs w:val="32"/>
          <w:cs/>
        </w:rPr>
        <w:t>4.4 ผู้ได้รับผลกระทบ</w:t>
      </w:r>
    </w:p>
    <w:p w14:paraId="72C4BF0F" w14:textId="77777777" w:rsidR="004C2342" w:rsidRPr="004C2342" w:rsidRDefault="004C2342" w:rsidP="000339E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บุคคลหรือกลุ่มบุคคลที่ได้รับผลกระทบจากการดำเนินงานขององค์กร ไม่ว่าจะเป็นผู้รับบริการ ครอบครัวหรือผู้ดูแล บุคลากร ผู้มาติดต่อราชการ อาสาสมัคร นักศึกษาฝึกปฏิบัติงาน ภาคีเครือข่าย หรือบุคคลภายนอกที่เกี่ยวข้อง</w:t>
      </w:r>
    </w:p>
    <w:p w14:paraId="1238EA66" w14:textId="77777777" w:rsidR="004C2342" w:rsidRPr="00CE0A9C" w:rsidRDefault="004C2342" w:rsidP="00CE0A9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0A9C">
        <w:rPr>
          <w:rFonts w:ascii="TH SarabunPSK" w:hAnsi="TH SarabunPSK" w:cs="TH SarabunPSK"/>
          <w:b/>
          <w:bCs/>
          <w:sz w:val="32"/>
          <w:szCs w:val="32"/>
          <w:cs/>
        </w:rPr>
        <w:t>4.5 การป้องกันและบรรเทาความเสี่ยง</w:t>
      </w:r>
    </w:p>
    <w:p w14:paraId="2C851217" w14:textId="77777777" w:rsidR="004C2342" w:rsidRPr="004C2342" w:rsidRDefault="004C2342" w:rsidP="00CE0A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การกำหนดมาตรการ วิธีการ หรือแนวทางในการลดโอกาสเกิดการละเมิดสิทธิมนุษยชน รวมถึงการลดความรุนแรงของผลกระทบที่อาจเกิดขึ้นให้น้อยที่สุด</w:t>
      </w:r>
    </w:p>
    <w:p w14:paraId="7925FF43" w14:textId="77777777" w:rsidR="004C2342" w:rsidRPr="00CE0A9C" w:rsidRDefault="004C2342" w:rsidP="00CE0A9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0A9C">
        <w:rPr>
          <w:rFonts w:ascii="TH SarabunPSK" w:hAnsi="TH SarabunPSK" w:cs="TH SarabunPSK"/>
          <w:b/>
          <w:bCs/>
          <w:sz w:val="32"/>
          <w:szCs w:val="32"/>
          <w:cs/>
        </w:rPr>
        <w:t>4.6 การเยียวยา</w:t>
      </w:r>
    </w:p>
    <w:p w14:paraId="41BEB765" w14:textId="77777777" w:rsidR="004C2342" w:rsidRPr="004C2342" w:rsidRDefault="004C2342" w:rsidP="005F17E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การดำเนินการช่วยเหลือ ฟื้นฟู แก้ไข หรือชดเชยความเสียหายแก่ผู้ได้รับผลกระทบอย่างเหมาะสม เป็นธรรม และสอดคล้องกับสภาพปัญหา โดยคำนึงถึงศักดิ์ศรี ความรู้สึก และประโยชน์สูงสุดของผู้ได้รับผลกระทบเป็นสำคัญ</w:t>
      </w:r>
    </w:p>
    <w:p w14:paraId="118F2271" w14:textId="77777777" w:rsidR="004C2342" w:rsidRPr="005F17E0" w:rsidRDefault="004C2342" w:rsidP="005F17E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7E0">
        <w:rPr>
          <w:rFonts w:ascii="TH SarabunPSK" w:hAnsi="TH SarabunPSK" w:cs="TH SarabunPSK"/>
          <w:b/>
          <w:bCs/>
          <w:sz w:val="32"/>
          <w:szCs w:val="32"/>
          <w:cs/>
        </w:rPr>
        <w:t>4.7 การร้องเรียน</w:t>
      </w:r>
    </w:p>
    <w:p w14:paraId="3B2908D1" w14:textId="77777777" w:rsidR="004C2342" w:rsidRPr="004C2342" w:rsidRDefault="004C2342" w:rsidP="005F17E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การแจ้งข้อมูล ข้อเท็จจริง ข้อกังวล หรือข้อกล่าวหาเกี่ยวกับการกระทำหรือเหตุการณ์ที่อาจเข้าข่ายการละเมิดสิทธิมนุษยชน ผ่านช่องทางที่องค์กรกำหนด เพื่อให้เกิดการตรวจสอบ คุ้มครอง และดำเนินการอย่างเหมาะสม</w:t>
      </w:r>
    </w:p>
    <w:p w14:paraId="3C4753F0" w14:textId="77777777" w:rsidR="004C2342" w:rsidRPr="005F17E0" w:rsidRDefault="004C2342" w:rsidP="005F17E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17E0">
        <w:rPr>
          <w:rFonts w:ascii="TH SarabunPSK" w:hAnsi="TH SarabunPSK" w:cs="TH SarabunPSK"/>
          <w:b/>
          <w:bCs/>
          <w:sz w:val="32"/>
          <w:szCs w:val="32"/>
          <w:cs/>
        </w:rPr>
        <w:t>4.8 การเฝ้าระวังและตรวจตรา</w:t>
      </w:r>
    </w:p>
    <w:p w14:paraId="407D878F" w14:textId="176C037E" w:rsidR="00AD4615" w:rsidRDefault="004C2342" w:rsidP="005F17E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2342">
        <w:rPr>
          <w:rFonts w:ascii="TH SarabunPSK" w:hAnsi="TH SarabunPSK" w:cs="TH SarabunPSK"/>
          <w:sz w:val="32"/>
          <w:szCs w:val="32"/>
          <w:cs/>
        </w:rPr>
        <w:t>หมายถึง กระบวนการติดตาม สังเกต ประเมิน และทบทวนความเสี่ยงด้านสิทธิมนุษยชนอย่างต่อเนื่อง เพื่อป้องกันมิให้เกิดการละเมิดสิทธิ หรือเพื่อให้สามารถตรวจพบปัญหาและดำเนินการแก้ไขได้อย่างทันท่วงที</w:t>
      </w:r>
    </w:p>
    <w:p w14:paraId="085058AF" w14:textId="77777777" w:rsidR="00C94C7B" w:rsidRDefault="00C94C7B" w:rsidP="000B6E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D71F7" w14:textId="4D653ADF" w:rsidR="000B6EF0" w:rsidRDefault="000B6EF0" w:rsidP="000B6E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654B07" w14:textId="3F90550E" w:rsidR="00150E9E" w:rsidRDefault="00C94C7B" w:rsidP="00150E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90E14" wp14:editId="1F1BBDF9">
                <wp:simplePos x="0" y="0"/>
                <wp:positionH relativeFrom="page">
                  <wp:align>right</wp:align>
                </wp:positionH>
                <wp:positionV relativeFrom="paragraph">
                  <wp:posOffset>-893884</wp:posOffset>
                </wp:positionV>
                <wp:extent cx="7751298" cy="590843"/>
                <wp:effectExtent l="0" t="0" r="2540" b="0"/>
                <wp:wrapNone/>
                <wp:docPr id="13948696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2C1D2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5D29A4A" w14:textId="5DA7F3D5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90E14" id="_x0000_s1029" type="#_x0000_t202" style="position:absolute;left:0;text-align:left;margin-left:559.15pt;margin-top:-70.4pt;width:610.35pt;height:46.5pt;z-index:2516654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" fillcolor="window" stroked="f" strokeweight=".5pt">
                <v:textbox>
                  <w:txbxContent>
                    <w:p w14:paraId="7502C1D2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5D29A4A" w14:textId="5DA7F3D5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0E9E" w:rsidRPr="00150E9E">
        <w:rPr>
          <w:rFonts w:ascii="TH SarabunPSK" w:hAnsi="TH SarabunPSK" w:cs="TH SarabunPSK"/>
          <w:b/>
          <w:bCs/>
          <w:sz w:val="32"/>
          <w:szCs w:val="32"/>
          <w:cs/>
        </w:rPr>
        <w:t>5. กระบวนการตรวจตราและเฝ้าระวังการละเมิดสิทธิมนุษยชน</w:t>
      </w:r>
    </w:p>
    <w:p w14:paraId="609887C4" w14:textId="00644F53" w:rsidR="000B6EF0" w:rsidRDefault="00150E9E" w:rsidP="000B6E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เพื่อป้องกันมิให้เกิดการละเมิดสิทธิมนุษยชนจากการดำเนินงานขององค์กร รวมทั้งเพื่อให้สามารถตรวจพบความเสี่ยงหรือผลกระทบที่อาจเกิดขึ้นได้อย่างทันท่วงที ศูนย์พัฒนาการจัดสวัสดิการสังคมผู้สูงอายุบ้านบางละมุง กำหนดกระบวนการตรวจตราและเฝ้าระวังการละเมิดสิทธิมนุษยชนอย่างเป็นระบบ ดังนี้</w:t>
      </w:r>
    </w:p>
    <w:p w14:paraId="59EDA8E9" w14:textId="77777777" w:rsidR="00150E9E" w:rsidRPr="00150E9E" w:rsidRDefault="00150E9E" w:rsidP="000B6EF0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69D4FBB" w14:textId="369A96D6" w:rsidR="000B6EF0" w:rsidRPr="009C040C" w:rsidRDefault="000B6EF0" w:rsidP="003069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C040C">
        <w:rPr>
          <w:rFonts w:ascii="TH SarabunPSK" w:hAnsi="TH SarabunPSK" w:cs="TH SarabunPSK"/>
          <w:b/>
          <w:bCs/>
          <w:sz w:val="32"/>
          <w:szCs w:val="32"/>
          <w:cs/>
        </w:rPr>
        <w:t xml:space="preserve">5.1 </w:t>
      </w:r>
      <w:r w:rsidR="00150E9E" w:rsidRPr="00150E9E">
        <w:rPr>
          <w:rFonts w:ascii="TH SarabunPSK" w:hAnsi="TH SarabunPSK" w:cs="TH SarabunPSK"/>
          <w:b/>
          <w:bCs/>
          <w:sz w:val="32"/>
          <w:szCs w:val="32"/>
          <w:cs/>
        </w:rPr>
        <w:t>การเฝ้าระวังเชิงป้องกัน</w:t>
      </w:r>
    </w:p>
    <w:p w14:paraId="3397A964" w14:textId="5694A18D" w:rsidR="00150E9E" w:rsidRPr="00150E9E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 xml:space="preserve">องค์กรดำเนินการเฝ้าระวังเชิงป้องกันอย่างต่อเนื่องผ่านการกำกับดูแลการปฏิบัติงานประจำวัน </w:t>
      </w:r>
      <w:r w:rsidR="002F0D2B">
        <w:rPr>
          <w:rFonts w:ascii="TH SarabunPSK" w:hAnsi="TH SarabunPSK" w:cs="TH SarabunPSK"/>
          <w:sz w:val="32"/>
          <w:szCs w:val="32"/>
        </w:rPr>
        <w:t xml:space="preserve">         </w:t>
      </w:r>
      <w:r w:rsidRPr="00150E9E">
        <w:rPr>
          <w:rFonts w:ascii="TH SarabunPSK" w:hAnsi="TH SarabunPSK" w:cs="TH SarabunPSK"/>
          <w:sz w:val="32"/>
          <w:szCs w:val="32"/>
          <w:cs/>
        </w:rPr>
        <w:t>การติดตามคุณภาพการให้บริการ การสังเกตสัญญาณความเสี่ยงที่อาจนำไปสู่การละเมิดสิทธิมนุษยชน ตลอดจนการรับฟังเสียงสะท้อนจากผู้รับบริการ บุคลากร และผู้มีส่วนเกี่ยวข้อง เพื่อค้นหาประเด็นเปราะบางก่อนเกิดผลกระทบ</w:t>
      </w:r>
    </w:p>
    <w:p w14:paraId="6D2D11E7" w14:textId="2F490D9B" w:rsidR="00EE236E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 xml:space="preserve">การเฝ้าระวังครอบคลุมประเด็นสำคัญ ได้แก่ การเลือกปฏิบัติ การละเมิดศักดิ์ศรีความเป็นมนุษย์ </w:t>
      </w:r>
      <w:r w:rsidR="00760101">
        <w:rPr>
          <w:rFonts w:ascii="TH SarabunPSK" w:hAnsi="TH SarabunPSK" w:cs="TH SarabunPSK"/>
          <w:sz w:val="32"/>
          <w:szCs w:val="32"/>
        </w:rPr>
        <w:t xml:space="preserve">       </w:t>
      </w:r>
      <w:r w:rsidRPr="00150E9E">
        <w:rPr>
          <w:rFonts w:ascii="TH SarabunPSK" w:hAnsi="TH SarabunPSK" w:cs="TH SarabunPSK"/>
          <w:sz w:val="32"/>
          <w:szCs w:val="32"/>
          <w:cs/>
        </w:rPr>
        <w:t>การคุกคามหรือการล่วงละเมิด การละเลยทอดทิ้ง การละเมิดข้อมูลส่วนบุคคลและความเป็นส่วนตัว ความไม่ปลอดภัยในการปฏิบัติงาน ตลอดจนประเด็นอื่นที่อาจกระทบต่อสิทธิขั้นพื้นฐานของบุคคล</w:t>
      </w:r>
    </w:p>
    <w:p w14:paraId="0D51FDDC" w14:textId="77777777" w:rsidR="00150E9E" w:rsidRPr="00150E9E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6E1AC37C" w14:textId="11F6471B" w:rsidR="000B6EF0" w:rsidRPr="00EE236E" w:rsidRDefault="000B6EF0" w:rsidP="003069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236E">
        <w:rPr>
          <w:rFonts w:ascii="TH SarabunPSK" w:hAnsi="TH SarabunPSK" w:cs="TH SarabunPSK"/>
          <w:b/>
          <w:bCs/>
          <w:sz w:val="32"/>
          <w:szCs w:val="32"/>
          <w:cs/>
        </w:rPr>
        <w:t xml:space="preserve">5.2 </w:t>
      </w:r>
      <w:r w:rsidR="00150E9E" w:rsidRPr="00150E9E">
        <w:rPr>
          <w:rFonts w:ascii="TH SarabunPSK" w:hAnsi="TH SarabunPSK" w:cs="TH SarabunPSK"/>
          <w:b/>
          <w:bCs/>
          <w:sz w:val="32"/>
          <w:szCs w:val="32"/>
          <w:cs/>
        </w:rPr>
        <w:t>การตรวจพบและรับรู้เหตุหรือความเสี่ยง</w:t>
      </w:r>
    </w:p>
    <w:p w14:paraId="123BA39D" w14:textId="77777777" w:rsidR="00150E9E" w:rsidRPr="00150E9E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องค์กรเปิดรับข้อมูล ข้อร้องเรียน หรือสัญญาณความเสี่ยงด้านสิทธิมนุษยชนจากหลายช่องทาง ทั้งจากการสังเกตของบุคลากร การสะท้อนข้อกังวลจากผู้รับบริการหรือครอบครัว การรับฟังความคิดเห็นผ่านช่องทางร้องเรียนของหน่วยงาน การประเมินความพึงพอใจ การประชุมทบทวนกรณี ตลอดจนการแจ้งเหตุผ่านระบบสื่อสารต่าง ๆ ขององค์กร เพื่อให้สามารถรับรู้เหตุได้อย่างรวดเร็ว ครอบคลุม และเข้าถึงได้โดยง่าย</w:t>
      </w:r>
    </w:p>
    <w:p w14:paraId="62D6497F" w14:textId="4C93E5D2" w:rsidR="000B6EF0" w:rsidRPr="000B6EF0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ทั้งนี้ องค์กรให้ความสำคัญกับการรักษาความลับของผู้แจ้งข้อมูล การคุ้มครองผู้ร้องเรียน และการเปิดพื้นที่ให้ทุกคนสามารถสะท้อนข้อกังวลได้อย่างปลอดภัยและปราศจากความหวาดกลัวต่อผลกระทบเชิงลบ</w:t>
      </w:r>
    </w:p>
    <w:p w14:paraId="3D055271" w14:textId="77777777" w:rsidR="00150E9E" w:rsidRPr="00150E9E" w:rsidRDefault="00150E9E" w:rsidP="003069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51CE7151" w14:textId="51DA9649" w:rsidR="000B6EF0" w:rsidRPr="00C902C2" w:rsidRDefault="000B6EF0" w:rsidP="003069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02C2">
        <w:rPr>
          <w:rFonts w:ascii="TH SarabunPSK" w:hAnsi="TH SarabunPSK" w:cs="TH SarabunPSK"/>
          <w:b/>
          <w:bCs/>
          <w:sz w:val="32"/>
          <w:szCs w:val="32"/>
          <w:cs/>
        </w:rPr>
        <w:t xml:space="preserve">5.3 </w:t>
      </w:r>
      <w:r w:rsidR="00150E9E" w:rsidRPr="00150E9E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การประเมินและจำแนกระดับเหตุ</w:t>
      </w:r>
    </w:p>
    <w:p w14:paraId="56E33BF8" w14:textId="77777777" w:rsidR="00150E9E" w:rsidRPr="00150E9E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เมื่อได้รับแจ้งเหตุหรือพบความเสี่ยง องค์กรจะดำเนินการประเมินลักษณะของเหตุ ความรุนแรง ผลกระทบที่เกิดขึ้น และความเร่งด่วนในการให้ความช่วยเหลือ เพื่อจำแนกระดับเหตุและกำหนดแนวทางตอบสนองที่เหมาะสม โดยคำนึงถึงความปลอดภัยของผู้ได้รับผลกระทบเป็นสำคัญ</w:t>
      </w:r>
    </w:p>
    <w:p w14:paraId="252DBDF7" w14:textId="6AE2742E" w:rsidR="00182795" w:rsidRPr="008527B7" w:rsidRDefault="00150E9E" w:rsidP="00150E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การประเมินจะพิจารณาจากลักษณะของผลกระทบ ทั้งด้านร่างกาย จิตใจ สังคม ความเป็นส่วนตัว ศักดิ์ศรีความเป็นมนุษย์ สิทธิแรงงาน หรือผลกระทบเชิงระบบ รวมถึงพิจารณาความเสี่ยงต่อการเกิดเหตุซ้ำหรือการขยายวงของผลกระทบ</w:t>
      </w:r>
    </w:p>
    <w:p w14:paraId="0B821877" w14:textId="77777777" w:rsidR="00150E9E" w:rsidRPr="00150E9E" w:rsidRDefault="00150E9E" w:rsidP="008527B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52089D36" w14:textId="77777777" w:rsidR="00150E9E" w:rsidRDefault="008527B7" w:rsidP="00150E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27B7">
        <w:rPr>
          <w:rFonts w:ascii="TH SarabunPSK" w:hAnsi="TH SarabunPSK" w:cs="TH SarabunPSK"/>
          <w:b/>
          <w:bCs/>
          <w:sz w:val="32"/>
          <w:szCs w:val="32"/>
          <w:cs/>
        </w:rPr>
        <w:t xml:space="preserve">5.4 </w:t>
      </w:r>
      <w:r w:rsidR="00150E9E" w:rsidRPr="00150E9E">
        <w:rPr>
          <w:rFonts w:ascii="TH SarabunPSK" w:hAnsi="TH SarabunPSK" w:cs="TH SarabunPSK"/>
          <w:b/>
          <w:bCs/>
          <w:sz w:val="32"/>
          <w:szCs w:val="32"/>
          <w:cs/>
        </w:rPr>
        <w:t>การตอบสนองและควบคุมสถานการณ์เบื้องต้น</w:t>
      </w:r>
    </w:p>
    <w:p w14:paraId="29D2608C" w14:textId="52FC3CDB" w:rsidR="008527B7" w:rsidRDefault="00150E9E" w:rsidP="00DB5F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E9E">
        <w:rPr>
          <w:rFonts w:ascii="TH SarabunPSK" w:hAnsi="TH SarabunPSK" w:cs="TH SarabunPSK"/>
          <w:sz w:val="32"/>
          <w:szCs w:val="32"/>
          <w:cs/>
        </w:rPr>
        <w:t>ภายหลังการประเมิน องค์กรจะดำเนินการตอบสนองต่อเหตุอย่างเหมาะสมตามระดับความรุนแรงของกรณี โดยมุ่ง หยุดยั้งความเสี่ยง ลดผลกระทบ ป้องกันมิให้เกิดเหตุซ้ำ และคุ้มครองผู้ได้รับผลกระทบอย่างทันท่วงที พร้อมบันทึกข้อมูลเหตุการณ์เพื่อใช้ในการติดตาม วิเคราะห์สาเหตุ และปรับปรุงมาตรการเชิงระบบต่อไป</w:t>
      </w:r>
    </w:p>
    <w:p w14:paraId="0082C6D8" w14:textId="77777777" w:rsidR="00DB5FA9" w:rsidRDefault="00DB5FA9" w:rsidP="00DB5F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6F7F04DD" w14:textId="77777777" w:rsidR="00B92E43" w:rsidRDefault="00B92E43" w:rsidP="00DB5F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20029729" w14:textId="77777777" w:rsidR="00B92E43" w:rsidRDefault="00B92E43" w:rsidP="00DB5F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728409CD" w14:textId="77777777" w:rsidR="00B92E43" w:rsidRPr="00DB5FA9" w:rsidRDefault="00B92E43" w:rsidP="00DB5F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42840DDF" w14:textId="4DDC57AD" w:rsidR="008527B7" w:rsidRPr="00DB5FA9" w:rsidRDefault="00B92E43" w:rsidP="008527B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A2F12" wp14:editId="191C5447">
                <wp:simplePos x="0" y="0"/>
                <wp:positionH relativeFrom="page">
                  <wp:align>right</wp:align>
                </wp:positionH>
                <wp:positionV relativeFrom="paragraph">
                  <wp:posOffset>-915035</wp:posOffset>
                </wp:positionV>
                <wp:extent cx="7751298" cy="590843"/>
                <wp:effectExtent l="0" t="0" r="2540" b="0"/>
                <wp:wrapNone/>
                <wp:docPr id="1375119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3C2AA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65FB8FE" w14:textId="30ECB0C5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2F12" id="_x0000_s1030" type="#_x0000_t202" style="position:absolute;left:0;text-align:left;margin-left:559.15pt;margin-top:-72.05pt;width:610.35pt;height:46.5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+4Ow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" fillcolor="window" stroked="f" strokeweight=".5pt">
                <v:textbox>
                  <w:txbxContent>
                    <w:p w14:paraId="0653C2AA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65FB8FE" w14:textId="30ECB0C5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27B7" w:rsidRPr="00DB5FA9">
        <w:rPr>
          <w:rFonts w:ascii="TH SarabunPSK" w:hAnsi="TH SarabunPSK" w:cs="TH SarabunPSK"/>
          <w:b/>
          <w:bCs/>
          <w:sz w:val="32"/>
          <w:szCs w:val="32"/>
          <w:cs/>
        </w:rPr>
        <w:t xml:space="preserve">5.5 </w:t>
      </w:r>
      <w:r w:rsidR="00324CCA" w:rsidRPr="00324CCA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 เฝ้าระวัง และทบทวนซ้ำ</w:t>
      </w:r>
    </w:p>
    <w:p w14:paraId="06481500" w14:textId="1DD34A76" w:rsidR="0091269F" w:rsidRDefault="00324CCA" w:rsidP="00324C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4CCA">
        <w:rPr>
          <w:rFonts w:ascii="TH SarabunPSK" w:hAnsi="TH SarabunPSK" w:cs="TH SarabunPSK"/>
          <w:sz w:val="32"/>
          <w:szCs w:val="32"/>
          <w:cs/>
        </w:rPr>
        <w:t>ภายหลังการดำเนินการเบื้องต้น องค์กรจะติดตามผลอย่างต่อเนื่อง เพื่อประเมินว่าสถานการณ์ได้รับการแก้ไขอย่างเหมาะสมหรือไม่ มีความเสี่ยงตกค้างหรือไม่ และจำเป็นต้องมีมาตรการเพิ่มเติมหรือไม่ รวมถึงใช้ข้อมูลที่ได้จากเหตุการณ์มาทบทวน ปรับปรุง และพัฒนาระบบเฝ้าระวังด้านสิทธิมนุษยชนขององค์กรให้มีประสิทธิภาพยิ่งขึ้นอย่างต่อเนื่อง</w:t>
      </w:r>
    </w:p>
    <w:p w14:paraId="2524FE70" w14:textId="77777777" w:rsidR="0091269F" w:rsidRPr="00C94C7B" w:rsidRDefault="0091269F" w:rsidP="0091269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75ABC25" w14:textId="5A563BBC" w:rsidR="002D160E" w:rsidRPr="002D160E" w:rsidRDefault="002D160E" w:rsidP="002D16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 ผู้รับผิดชอบและบทบาทหน้าที่</w:t>
      </w:r>
    </w:p>
    <w:p w14:paraId="029A2B29" w14:textId="3AA0C63E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เพื่อให้การป้องกัน เฝ้าระวัง ตรวจสอบ และจัดการผลกระทบด้านสิทธิมนุษยชนจากการดำเนินงานขององค์กรเป็นไปอย่างมีประสิทธิภาพ ชัดเจน และสามารถดำเนินการได้อย่างทันท่วงที ศูนย์พัฒนาการจัดสวัสดิการสังคมผู้สูงอายุบ้านบางละมุง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จังหวัดชลบุรี</w:t>
      </w:r>
      <w:r w:rsidRPr="002D160E">
        <w:rPr>
          <w:rFonts w:ascii="TH SarabunPSK" w:hAnsi="TH SarabunPSK" w:cs="TH SarabunPSK"/>
          <w:sz w:val="32"/>
          <w:szCs w:val="32"/>
          <w:cs/>
        </w:rPr>
        <w:t xml:space="preserve"> กำหนดผู้รับผิดชอบและบทบาทหน้าที่ ดังนี้</w:t>
      </w:r>
    </w:p>
    <w:p w14:paraId="6F76745F" w14:textId="77777777" w:rsidR="002D160E" w:rsidRPr="002D160E" w:rsidRDefault="002D160E" w:rsidP="002D160E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E5B4E5C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6.1 ผู้บริหารหน่วยงาน</w:t>
      </w:r>
    </w:p>
    <w:p w14:paraId="7108BBD1" w14:textId="0A412C80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มีหน้าที่กำหนดนโยบาย กำกับทิศทาง สนับสนุนทรัพยากร และกำกับติดตามให้การดำเนินงานด้านการคุ้มครองสิทธิมนุษยชนเป็นไปอย่างเป็นรูปธรรม รวมทั้งพิจารณาสั่งการในกรณีที่มีเหตุร้ายแรง เหตุเร่งด่วน หรือเหตุที่มีผลกระทบในวงกว้าง ตลอดจนกำกับให้เกิดการเยียวยาอย่างเหมาะสมและเป็นธรรม</w:t>
      </w:r>
    </w:p>
    <w:p w14:paraId="771A4625" w14:textId="6C79D7F6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6.2 กลุ่มส่งเสริมสวัสดิการ</w:t>
      </w:r>
      <w:r w:rsidRPr="002D160E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และคุ้มครองทาง</w:t>
      </w: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</w:p>
    <w:p w14:paraId="54998346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เป็นหน่วยรับผิดชอบหลักในกรณีที่ความเสี่ยงหรือผลกระทบเกี่ยวข้องกับ ผู้รับบริการผู้สูงอายุ ครอบครัว หรือผู้ดูแล โดยทำหน้าที่รับเรื่อง กลั่นกรองข้อเท็จจริงเบื้องต้น ประเมินผลกระทบ ประสานทีมสหวิชาชีพ กำหนดแนวทางช่วยเหลือ คุ้มครอง และติดตามผลอย่างต่อเนื่อง</w:t>
      </w:r>
    </w:p>
    <w:p w14:paraId="6A8F29A8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6.3 ฝ่ายบริหารทั่วไป</w:t>
      </w:r>
    </w:p>
    <w:p w14:paraId="124EDC00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เป็นหน่วยรับผิดชอบหลักในกรณีที่ความเสี่ยงหรือผลกระทบเกี่ยวข้องกับ บุคลากร ผู้ปฏิบัติงาน ผู้มาติดต่อราชการ หรือสภาพแวดล้อมในการทำงาน โดยทำหน้าที่รับเรื่อง ตรวจสอบข้อเท็จจริงเบื้องต้น ประสานผู้เกี่ยวข้อง ดำเนินการตามระเบียบของทางราชการ และกำกับให้เกิดการคุ้มครองสิทธิของผู้ได้รับผลกระทบอย่างเหมาะสม</w:t>
      </w:r>
    </w:p>
    <w:p w14:paraId="117ED0A3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6.4 ทีมสหวิชาชีพ</w:t>
      </w:r>
    </w:p>
    <w:p w14:paraId="0759FE68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ทำหน้าที่ร่วมประเมิน วิเคราะห์ และวางแนวทางช่วยเหลือในกรณีที่มีความซับซ้อนหรือมีผลกระทบหลายมิติ ทั้งด้านร่างกาย จิตใจ สังคม และสิทธิขั้นพื้นฐาน โดยทำงานร่วมกับหน่วยรับผิดชอบหลักเพื่อให้การคุ้มครองและเยียวยาเป็นไปอย่างรอบด้าน ครอบคลุม และเหมาะสมกับบริบทของแต่ละกรณี</w:t>
      </w:r>
    </w:p>
    <w:p w14:paraId="5F9B260F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6.5 คณะทำงานด้านสิทธิมนุษยชนของหน่วยงาน</w:t>
      </w:r>
    </w:p>
    <w:p w14:paraId="27FCDBF2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ทำหน้าที่กำกับ ติดตาม ทบทวน และให้ข้อเสนอแนะเชิงระบบเกี่ยวกับมาตรการคุ้มครองสิทธิมนุษยชนขององค์กร รวมทั้งใช้ข้อมูลจากข้อร้องเรียน เหตุการณ์ความเสี่ยง หรือบทเรียนจากการปฏิบัติงาน มาวิเคราะห์เพื่อพัฒนากลไกการป้องกันและเฝ้าระวังขององค์กรให้มีประสิทธิภาพยิ่งขึ้น</w:t>
      </w:r>
    </w:p>
    <w:p w14:paraId="3D5B473C" w14:textId="77777777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6.6 คณะทำงานด้านการป้องกันและแก้ไขปัญหาการล่วงละเมิดหรือคุกคามทางเพศในการทำงาน</w:t>
      </w:r>
    </w:p>
    <w:p w14:paraId="39FFCE48" w14:textId="3C4BC4CA" w:rsid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 xml:space="preserve">ทำหน้าที่ดำเนินการเฉพาะกรณีที่เกี่ยวข้องกับการล่วงละเมิดหรือคุกคามทางเพศในที่ทำงาน โดยรับเรื่อง ตรวจสอบข้อเท็จจริง ให้การคุ้มครองผู้ได้รับผลกระทบ เสนอแนวทางแก้ไข และดำเนินการตามระเบียบ </w:t>
      </w:r>
      <w:r w:rsidR="00912F26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8FC736" wp14:editId="41C94E94">
                <wp:simplePos x="0" y="0"/>
                <wp:positionH relativeFrom="page">
                  <wp:align>right</wp:align>
                </wp:positionH>
                <wp:positionV relativeFrom="paragraph">
                  <wp:posOffset>-873760</wp:posOffset>
                </wp:positionV>
                <wp:extent cx="7751298" cy="590843"/>
                <wp:effectExtent l="0" t="0" r="2540" b="0"/>
                <wp:wrapNone/>
                <wp:docPr id="1715606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CE2D3" w14:textId="77777777" w:rsidR="00C94C7B" w:rsidRDefault="00C94C7B" w:rsidP="00C94C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246865A" w14:textId="0907DB51" w:rsidR="00C94C7B" w:rsidRPr="00C72ACE" w:rsidRDefault="00C94C7B" w:rsidP="00C94C7B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C736" id="_x0000_s1031" type="#_x0000_t202" style="position:absolute;left:0;text-align:left;margin-left:559.15pt;margin-top:-68.8pt;width:610.35pt;height:46.5pt;z-index:2516695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BtOg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" fillcolor="window" stroked="f" strokeweight=".5pt">
                <v:textbox>
                  <w:txbxContent>
                    <w:p w14:paraId="4E6CE2D3" w14:textId="77777777" w:rsidR="00C94C7B" w:rsidRDefault="00C94C7B" w:rsidP="00C94C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246865A" w14:textId="0907DB51" w:rsidR="00C94C7B" w:rsidRPr="00C72ACE" w:rsidRDefault="00C94C7B" w:rsidP="00C94C7B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160E">
        <w:rPr>
          <w:rFonts w:ascii="TH SarabunPSK" w:hAnsi="TH SarabunPSK" w:cs="TH SarabunPSK"/>
          <w:sz w:val="32"/>
          <w:szCs w:val="32"/>
          <w:cs/>
        </w:rPr>
        <w:t>หลักเกณฑ์ และกฎหมายที่เกี่ยวข้อง โดยยึดหลักความลับ ความเป็นธรรม และความปลอดภัยของผู้ได้รับผลกระทบเป็นสำคัญ</w:t>
      </w:r>
    </w:p>
    <w:p w14:paraId="32215082" w14:textId="54FC891A" w:rsidR="002D160E" w:rsidRPr="00912F26" w:rsidRDefault="002D160E" w:rsidP="00912F26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7756DC3" w14:textId="5F50DD6F" w:rsidR="002D160E" w:rsidRPr="002D160E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60E">
        <w:rPr>
          <w:rFonts w:ascii="TH SarabunPSK" w:hAnsi="TH SarabunPSK" w:cs="TH SarabunPSK"/>
          <w:b/>
          <w:bCs/>
          <w:sz w:val="32"/>
          <w:szCs w:val="32"/>
          <w:cs/>
        </w:rPr>
        <w:t>6.7 หน่วยงานภายนอกที่เกี่ยวข้อง</w:t>
      </w:r>
    </w:p>
    <w:p w14:paraId="698903F0" w14:textId="227F4B83" w:rsidR="000B6EF0" w:rsidRDefault="002D160E" w:rsidP="002D16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60E">
        <w:rPr>
          <w:rFonts w:ascii="TH SarabunPSK" w:hAnsi="TH SarabunPSK" w:cs="TH SarabunPSK"/>
          <w:sz w:val="32"/>
          <w:szCs w:val="32"/>
          <w:cs/>
        </w:rPr>
        <w:t>ในกรณีที่มีเหตุร้ายแรง เข้าข่ายความผิดตามกฎหมาย หรือเกินขีดความสามารถขององค์กรในการจัดการภายใน ให้ประสาน เจ้าหน้าที่ตำรวจ และหน่วยงานภายนอกที่เกี่ยวข้อง เพื่อร่วมดำเนินการคุ้มครองผู้ได้รับผลกระทบ ตรวจสอบข้อเท็จจริง และดำเนินการตามกฎหมายอย่างเหมาะสม</w:t>
      </w:r>
    </w:p>
    <w:p w14:paraId="619E22BB" w14:textId="77777777" w:rsidR="00EC2BD4" w:rsidRPr="009D13BE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058CBB3F" w14:textId="3970AA15" w:rsidR="00EC2BD4" w:rsidRPr="00EC2BD4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BD4">
        <w:rPr>
          <w:rFonts w:ascii="TH SarabunPSK" w:hAnsi="TH SarabunPSK" w:cs="TH SarabunPSK"/>
          <w:b/>
          <w:bCs/>
          <w:sz w:val="32"/>
          <w:szCs w:val="32"/>
          <w:cs/>
        </w:rPr>
        <w:t>7. มาตรการหรือแนวทางการป้องกันและบรรเทาความเสี่ยงด้านสิทธิมนุษยชน</w:t>
      </w:r>
    </w:p>
    <w:p w14:paraId="0458EDF3" w14:textId="279D6E5F" w:rsidR="00EC2BD4" w:rsidRPr="00EC2BD4" w:rsidRDefault="00EC2BD4" w:rsidP="00EC2BD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 xml:space="preserve">เพื่อป้องกัน ลด และบรรเทาความเสี่ยงหรือผลกระทบด้านสิทธิมนุษยชนที่อาจเกิดขึ้นจากการดำเนินงานขององค์กร ศูนย์พัฒนาการจัดสวัสดิการสังคมผู้สูงอายุบ้านบางละมุง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จังหวัดชลบุรี </w:t>
      </w:r>
      <w:r w:rsidRPr="00EC2BD4">
        <w:rPr>
          <w:rFonts w:ascii="TH SarabunPSK" w:hAnsi="TH SarabunPSK" w:cs="TH SarabunPSK"/>
          <w:sz w:val="32"/>
          <w:szCs w:val="32"/>
          <w:cs/>
        </w:rPr>
        <w:t>กำหนดมาตรการและแนวทางดำเนินงานเชิงป้องกันอย่างเป็นระบบ ดังนี้</w:t>
      </w:r>
    </w:p>
    <w:p w14:paraId="62AD357B" w14:textId="77777777" w:rsidR="00EC2BD4" w:rsidRPr="00EC2BD4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9E994FB" w14:textId="77777777" w:rsidR="00EC2BD4" w:rsidRPr="00EC2BD4" w:rsidRDefault="00EC2BD4" w:rsidP="00EA61C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BD4">
        <w:rPr>
          <w:rFonts w:ascii="TH SarabunPSK" w:hAnsi="TH SarabunPSK" w:cs="TH SarabunPSK"/>
          <w:b/>
          <w:bCs/>
          <w:sz w:val="32"/>
          <w:szCs w:val="32"/>
          <w:cs/>
        </w:rPr>
        <w:t>7.1 การสร้างความตระหนักรู้และพัฒนาศักยภาพบุคลากร</w:t>
      </w:r>
    </w:p>
    <w:p w14:paraId="3BFEDD2B" w14:textId="77777777" w:rsidR="00EC2BD4" w:rsidRPr="00EC2BD4" w:rsidRDefault="00EC2BD4" w:rsidP="00EC2BD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>องค์กรส่งเสริมให้บุคลากรทุกระดับมีความรู้ ความเข้าใจ และความตระหนักด้านสิทธิมนุษยชน ผ่านการสื่อสารภายใน การอบรม การประชุมชี้แจง และการแลกเปลี่ยนเรียนรู้ เพื่อให้สามารถปฏิบัติงานบนพื้นฐานของการเคารพศักดิ์ศรีความเป็นมนุษย์ ความเสมอภาค การไม่เลือกปฏิบัติ การรักษาความลับ และการคำนึงถึงสิทธิของผู้รับบริการและผู้มีส่วนเกี่ยวข้องในทุกมิติ</w:t>
      </w:r>
    </w:p>
    <w:p w14:paraId="3B779882" w14:textId="77777777" w:rsidR="00EC2BD4" w:rsidRPr="00EA61CA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6228904" w14:textId="77777777" w:rsidR="00EC2BD4" w:rsidRPr="00EA61CA" w:rsidRDefault="00EC2BD4" w:rsidP="00EA61C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1CA">
        <w:rPr>
          <w:rFonts w:ascii="TH SarabunPSK" w:hAnsi="TH SarabunPSK" w:cs="TH SarabunPSK"/>
          <w:b/>
          <w:bCs/>
          <w:sz w:val="32"/>
          <w:szCs w:val="32"/>
          <w:cs/>
        </w:rPr>
        <w:t>7.2 การกำหนดมาตรฐานการปฏิบัติงานที่คำนึงถึงสิทธิมนุษยชน</w:t>
      </w:r>
    </w:p>
    <w:p w14:paraId="6AEF8620" w14:textId="77777777" w:rsidR="00EC2BD4" w:rsidRPr="00EC2BD4" w:rsidRDefault="00EC2BD4" w:rsidP="00EA61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>องค์กรกำหนดแนวทางการปฏิบัติงานที่คำนึงถึงสิทธิมนุษยชนในทุกขั้นตอนของการให้บริการและการบริหารจัดการ เช่น การปฏิบัติต่อผู้รับบริการอย่างเคารพในศักดิ์ศรีความเป็นมนุษย์ การเปิดโอกาสให้มีส่วนร่วมในการตัดสินใจ การคุ้มครองข้อมูลส่วนบุคคล การจัดสภาพแวดล้อมที่ปลอดภัย และการป้องกันการคุกคามหรือการล่วงละเมิดในทุกรูปแบบ</w:t>
      </w:r>
    </w:p>
    <w:p w14:paraId="01F959FD" w14:textId="77777777" w:rsidR="00EC2BD4" w:rsidRPr="00EA61CA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5FDE2CD" w14:textId="77777777" w:rsidR="00EC2BD4" w:rsidRPr="00EA61CA" w:rsidRDefault="00EC2BD4" w:rsidP="00EA61C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61CA">
        <w:rPr>
          <w:rFonts w:ascii="TH SarabunPSK" w:hAnsi="TH SarabunPSK" w:cs="TH SarabunPSK"/>
          <w:b/>
          <w:bCs/>
          <w:sz w:val="32"/>
          <w:szCs w:val="32"/>
          <w:cs/>
        </w:rPr>
        <w:t>7.3 การเปิดพื้นที่รับฟังเสียงและข้อกังวลอย่างปลอดภัย</w:t>
      </w:r>
    </w:p>
    <w:p w14:paraId="03D2015A" w14:textId="77777777" w:rsidR="00EC2BD4" w:rsidRPr="00EC2BD4" w:rsidRDefault="00EC2BD4" w:rsidP="00EA61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>องค์กรจัดให้มีช่องทางรับฟังข้อคิดเห็น ข้อร้องเรียน และข้อกังวลจากผู้รับบริการ บุคลากร และผู้มีส่วนเกี่ยวข้องอย่างหลากหลาย เข้าถึงง่าย และปลอดภัย โดยคำนึงถึงการรักษาความลับ การคุ้มครองผู้แจ้งข้อมูล และการไม่ตอบโต้ในลักษณะที่ก่อให้เกิดผลกระทบเชิงลบแก่ผู้ร้องเรียนหรือผู้ให้ข้อมูล</w:t>
      </w:r>
    </w:p>
    <w:p w14:paraId="2A8A9DA8" w14:textId="77777777" w:rsidR="00EC2BD4" w:rsidRPr="00B960A0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2CF0635" w14:textId="77777777" w:rsidR="00EC2BD4" w:rsidRPr="00B960A0" w:rsidRDefault="00EC2BD4" w:rsidP="00B960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60A0">
        <w:rPr>
          <w:rFonts w:ascii="TH SarabunPSK" w:hAnsi="TH SarabunPSK" w:cs="TH SarabunPSK"/>
          <w:b/>
          <w:bCs/>
          <w:sz w:val="32"/>
          <w:szCs w:val="32"/>
          <w:cs/>
        </w:rPr>
        <w:t>7.4 การเฝ้าระวังเชิงระบบและการทบทวนความเสี่ยงอย่างต่อเนื่อง</w:t>
      </w:r>
    </w:p>
    <w:p w14:paraId="2A054A12" w14:textId="77777777" w:rsidR="00EC2BD4" w:rsidRPr="00EC2BD4" w:rsidRDefault="00EC2BD4" w:rsidP="00B960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>องค์กรดำเนินการติดตาม ทบทวน และประเมินความเสี่ยงด้านสิทธิมนุษยชนอย่างต่อเนื่อง ผ่านการประชุมทบทวนกรณี การประเมินตนเองตามกรอบสิทธิมนุษยชนขององค์กร การรวบรวมข้อร้องเรียน ข้อเสนอแนะ และบทเรียนจากการปฏิบัติงาน เพื่อใช้เป็นข้อมูลในการปรับปรุงมาตรการป้องกันและลดความเสี่ยงอย่างเหมาะสมกับสถานการณ์</w:t>
      </w:r>
    </w:p>
    <w:p w14:paraId="27F758CD" w14:textId="77777777" w:rsidR="00EC2BD4" w:rsidRDefault="00EC2BD4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E57DF79" w14:textId="77777777" w:rsidR="00260F32" w:rsidRDefault="00260F32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2248BB9" w14:textId="77777777" w:rsidR="00260F32" w:rsidRDefault="00260F32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0AA3C26B" w14:textId="77777777" w:rsidR="00260F32" w:rsidRPr="00B960A0" w:rsidRDefault="00260F32" w:rsidP="00EC2BD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7167628" w14:textId="25BB6B28" w:rsidR="00EC2BD4" w:rsidRPr="00B960A0" w:rsidRDefault="00260F32" w:rsidP="00B960A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77CCF2" wp14:editId="220AB5F3">
                <wp:simplePos x="0" y="0"/>
                <wp:positionH relativeFrom="page">
                  <wp:align>right</wp:align>
                </wp:positionH>
                <wp:positionV relativeFrom="paragraph">
                  <wp:posOffset>-889635</wp:posOffset>
                </wp:positionV>
                <wp:extent cx="7751298" cy="590843"/>
                <wp:effectExtent l="0" t="0" r="2540" b="0"/>
                <wp:wrapNone/>
                <wp:docPr id="21466445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F702D" w14:textId="77777777" w:rsidR="00686833" w:rsidRDefault="00686833" w:rsidP="0068683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F9F27D1" w14:textId="1A43DC8E" w:rsidR="00686833" w:rsidRPr="00C72ACE" w:rsidRDefault="00686833" w:rsidP="0068683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CCF2" id="_x0000_s1032" type="#_x0000_t202" style="position:absolute;left:0;text-align:left;margin-left:559.15pt;margin-top:-70.05pt;width:610.35pt;height:46.5pt;z-index:2516715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HJOg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" fillcolor="window" stroked="f" strokeweight=".5pt">
                <v:textbox>
                  <w:txbxContent>
                    <w:p w14:paraId="109F702D" w14:textId="77777777" w:rsidR="00686833" w:rsidRDefault="00686833" w:rsidP="0068683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F9F27D1" w14:textId="1A43DC8E" w:rsidR="00686833" w:rsidRPr="00C72ACE" w:rsidRDefault="00686833" w:rsidP="0068683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BD4" w:rsidRPr="00B960A0">
        <w:rPr>
          <w:rFonts w:ascii="TH SarabunPSK" w:hAnsi="TH SarabunPSK" w:cs="TH SarabunPSK"/>
          <w:b/>
          <w:bCs/>
          <w:sz w:val="32"/>
          <w:szCs w:val="32"/>
          <w:cs/>
        </w:rPr>
        <w:t>7.5 การคุ้มครองกลุ่มเปราะบางและการจัดการเฉพาะกรณี</w:t>
      </w:r>
    </w:p>
    <w:p w14:paraId="51BE34C8" w14:textId="4473B389" w:rsidR="00EC2BD4" w:rsidRDefault="00EC2BD4" w:rsidP="00B960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BD4">
        <w:rPr>
          <w:rFonts w:ascii="TH SarabunPSK" w:hAnsi="TH SarabunPSK" w:cs="TH SarabunPSK"/>
          <w:sz w:val="32"/>
          <w:szCs w:val="32"/>
          <w:cs/>
        </w:rPr>
        <w:t>สำหรับผู้สูงอายุในภาวะเปราะบาง ผู้มีข้อจำกัดด้านการสื่อสาร ผู้สูงอายุระยะท้าย ผู้สูงอายุที่มีภาวะสมองเสื่อม ตลอดจนบุคคลที่อยู่ในภาวะเสี่ยงพิเศษ องค์กรจะกำหนดแนวทางดูแลเฉพาะราย โดยอาศัยการประเมินแบบองค์รวมและการทำงานร่วมกันของทีมสหวิชาชีพ เพื่อให้การคุ้มครองสิทธิเป็นไปอย่างเหมาะสม สอดคล้องกับความต้องการ และเคารพในความเป็นมนุษย์ของแต่ละบุคคล</w:t>
      </w:r>
    </w:p>
    <w:p w14:paraId="6AF132A5" w14:textId="77777777" w:rsidR="00967387" w:rsidRPr="00E50D6B" w:rsidRDefault="00967387" w:rsidP="0096738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BF2C185" w14:textId="653B3635" w:rsidR="00E50D6B" w:rsidRPr="00E50D6B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0D6B">
        <w:rPr>
          <w:rFonts w:ascii="TH SarabunPSK" w:hAnsi="TH SarabunPSK" w:cs="TH SarabunPSK"/>
          <w:b/>
          <w:bCs/>
          <w:sz w:val="32"/>
          <w:szCs w:val="32"/>
          <w:cs/>
        </w:rPr>
        <w:t>8. แนวทางหรือวิธีการเยียวยาผู้เสียหายที่ได้รับผลกระทบ</w:t>
      </w:r>
    </w:p>
    <w:p w14:paraId="5EFE079E" w14:textId="580578C4" w:rsidR="00E50D6B" w:rsidRPr="00E50D6B" w:rsidRDefault="00E50D6B" w:rsidP="00E50D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 xml:space="preserve">เมื่อเกิดกรณีการละเมิดสิทธิมนุษยชน หรือมีเหตุอันอาจก่อให้เกิดผลกระทบต่อสิทธิ ศักดิ์ศรี </w:t>
      </w:r>
      <w:r w:rsidR="004C33ED">
        <w:rPr>
          <w:rFonts w:ascii="TH SarabunPSK" w:hAnsi="TH SarabunPSK" w:cs="TH SarabunPSK"/>
          <w:sz w:val="32"/>
          <w:szCs w:val="32"/>
        </w:rPr>
        <w:t xml:space="preserve">           </w:t>
      </w:r>
      <w:r w:rsidRPr="00E50D6B">
        <w:rPr>
          <w:rFonts w:ascii="TH SarabunPSK" w:hAnsi="TH SarabunPSK" w:cs="TH SarabunPSK"/>
          <w:sz w:val="32"/>
          <w:szCs w:val="32"/>
          <w:cs/>
        </w:rPr>
        <w:t>ความปลอดภัย หรือคุณภาพชีวิตของผู้รับบริการ บุคลากร หรือผู้มีส่วนเกี่ยวข้อง ศูนย์พัฒนาการจัดสวัสดิการสังคมผู้สูงอายุบ้านบางละมุง จังหวัดชลบุรี กำหนดแนวทางการเยียวยาผู้ได้รับผลกระทบอย่างเหมาะสม เป็นธรรม และคำนึงถึงศักดิ์ศรีความเป็นมนุษย์เป็นสำคัญ โดยมีแนวทางดำเนินการ ดังนี้</w:t>
      </w:r>
    </w:p>
    <w:p w14:paraId="52771143" w14:textId="77777777" w:rsidR="00E50D6B" w:rsidRPr="00E50D6B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CDE2184" w14:textId="77777777" w:rsidR="00E50D6B" w:rsidRPr="00E50D6B" w:rsidRDefault="00E50D6B" w:rsidP="00E50D6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0D6B">
        <w:rPr>
          <w:rFonts w:ascii="TH SarabunPSK" w:hAnsi="TH SarabunPSK" w:cs="TH SarabunPSK"/>
          <w:b/>
          <w:bCs/>
          <w:sz w:val="32"/>
          <w:szCs w:val="32"/>
          <w:cs/>
        </w:rPr>
        <w:t>8.1 การคุ้มครองผู้ได้รับผลกระทบอย่างเร่งด่วน</w:t>
      </w:r>
    </w:p>
    <w:p w14:paraId="32272C28" w14:textId="77777777" w:rsidR="00E50D6B" w:rsidRPr="00E50D6B" w:rsidRDefault="00E50D6B" w:rsidP="00A356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>ในกรณีที่ผู้ได้รับผลกระทบอยู่ในภาวะเสี่ยง หรืออาจได้รับผลกระทบซ้ำ องค์กรจะดำเนินการคุ้มครองอย่างเร่งด่วน โดยให้ความสำคัญกับความปลอดภัยของผู้ได้รับผลกระทบเป็นลำดับแรก เช่น การแยกออกจากสภาพแวดล้อมเสี่ยง การจัดพื้นที่ปลอดภัย การประสานบุคลากรที่เกี่ยวข้องเข้าช่วยเหลือ หรือการประสานหน่วยงานภายนอกในกรณีจำเป็น เพื่อยุติความเสี่ยงและป้องกันมิให้เกิดความเสียหายเพิ่มเติม</w:t>
      </w:r>
    </w:p>
    <w:p w14:paraId="23D5CDB4" w14:textId="77777777" w:rsidR="00E50D6B" w:rsidRPr="00A356C9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C413DB1" w14:textId="77777777" w:rsidR="00E50D6B" w:rsidRPr="00A356C9" w:rsidRDefault="00E50D6B" w:rsidP="00A356C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6C9">
        <w:rPr>
          <w:rFonts w:ascii="TH SarabunPSK" w:hAnsi="TH SarabunPSK" w:cs="TH SarabunPSK"/>
          <w:b/>
          <w:bCs/>
          <w:sz w:val="32"/>
          <w:szCs w:val="32"/>
          <w:cs/>
        </w:rPr>
        <w:t>8.2 การช่วยเหลือและฟื้นฟูแบบองค์รวม</w:t>
      </w:r>
    </w:p>
    <w:p w14:paraId="7009B768" w14:textId="77777777" w:rsidR="00E50D6B" w:rsidRPr="00E50D6B" w:rsidRDefault="00E50D6B" w:rsidP="00A356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>องค์กรให้การช่วยเหลือผู้ได้รับผลกระทบตามลักษณะของปัญหาและความต้องการเฉพาะราย โดยอาศัยการทำงานร่วมกันของทีมสหวิชาชีพ เพื่อให้การช่วยเหลือครอบคลุมทั้งด้านร่างกาย จิตใจ สังคม และคุณภาพชีวิต เช่น การดูแลรักษาเบื้องต้น การให้คำปรึกษา การเยียวยาสภาพจิตใจ การสนับสนุนทางสังคม หรือการจัดแผนดูแลเฉพาะรายอย่างเหมาะสม</w:t>
      </w:r>
    </w:p>
    <w:p w14:paraId="3FCE096B" w14:textId="77777777" w:rsidR="00E50D6B" w:rsidRPr="00A356C9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E4C126E" w14:textId="77777777" w:rsidR="00E50D6B" w:rsidRPr="00A356C9" w:rsidRDefault="00E50D6B" w:rsidP="00A356C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6C9">
        <w:rPr>
          <w:rFonts w:ascii="TH SarabunPSK" w:hAnsi="TH SarabunPSK" w:cs="TH SarabunPSK"/>
          <w:b/>
          <w:bCs/>
          <w:sz w:val="32"/>
          <w:szCs w:val="32"/>
          <w:cs/>
        </w:rPr>
        <w:t>8.3 การรับฟังข้อเท็จจริงและดำเนินการอย่างเป็นธรรม</w:t>
      </w:r>
    </w:p>
    <w:p w14:paraId="719D9FD2" w14:textId="65DB8B8B" w:rsidR="00E50D6B" w:rsidRPr="00E50D6B" w:rsidRDefault="00E50D6B" w:rsidP="00B82E8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 xml:space="preserve">องค์กรจะดำเนินการตรวจสอบข้อเท็จจริงอย่างรอบด้าน โดยเปิดโอกาสให้ผู้ได้รับผลกระทบได้สะท้อนความรู้สึก ความต้องการ และข้อกังวลอย่างปลอดภัย พร้อมรับฟังข้อมูลจากผู้เกี่ยวข้องทุกฝ่ายอย่างเป็นธรรม </w:t>
      </w:r>
      <w:r w:rsidR="00B82E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0D6B">
        <w:rPr>
          <w:rFonts w:ascii="TH SarabunPSK" w:hAnsi="TH SarabunPSK" w:cs="TH SarabunPSK"/>
          <w:sz w:val="32"/>
          <w:szCs w:val="32"/>
          <w:cs/>
        </w:rPr>
        <w:t>เป็นกลาง และเคารพศักดิ์ศรีของทุกฝ่าย โดยคำนึงถึงการรักษาความลับและความละเอียดอ่อนของข้อมูลเป็นสำคัญ</w:t>
      </w:r>
    </w:p>
    <w:p w14:paraId="47093892" w14:textId="77777777" w:rsidR="00E50D6B" w:rsidRPr="00EE2926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7CC077D" w14:textId="77777777" w:rsidR="00E50D6B" w:rsidRPr="00EE2926" w:rsidRDefault="00E50D6B" w:rsidP="00EE292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2926">
        <w:rPr>
          <w:rFonts w:ascii="TH SarabunPSK" w:hAnsi="TH SarabunPSK" w:cs="TH SarabunPSK"/>
          <w:b/>
          <w:bCs/>
          <w:sz w:val="32"/>
          <w:szCs w:val="32"/>
          <w:cs/>
        </w:rPr>
        <w:t>8.4 การแก้ไขผลกระทบและป้องกันการเกิดซ้ำ</w:t>
      </w:r>
    </w:p>
    <w:p w14:paraId="600F9D27" w14:textId="77777777" w:rsidR="00E50D6B" w:rsidRPr="00E50D6B" w:rsidRDefault="00E50D6B" w:rsidP="00EE29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>ภายหลังการเยียวยาเฉพาะกรณี องค์กรจะทบทวนสาเหตุของปัญหา ช่องว่างของระบบ หรือปัจจัยที่เอื้อต่อการเกิดผลกระทบ เพื่อนำไปสู่การปรับปรุงมาตรการ กระบวนการทำงาน หรือสภาพแวดล้อมในการให้บริการและการทำงาน เพื่อป้องกันมิให้เกิดเหตุซ้ำ และยกระดับระบบคุ้มครองสิทธิมนุษยชนขององค์กรอย่างต่อเนื่อง</w:t>
      </w:r>
    </w:p>
    <w:p w14:paraId="520CC340" w14:textId="77777777" w:rsidR="00E50D6B" w:rsidRPr="00107D0E" w:rsidRDefault="00E50D6B" w:rsidP="00E50D6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1AA35B6B" w14:textId="02F06D4C" w:rsidR="00E50D6B" w:rsidRPr="00107D0E" w:rsidRDefault="00E50D6B" w:rsidP="00107D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D0E">
        <w:rPr>
          <w:rFonts w:ascii="TH SarabunPSK" w:hAnsi="TH SarabunPSK" w:cs="TH SarabunPSK"/>
          <w:b/>
          <w:bCs/>
          <w:sz w:val="32"/>
          <w:szCs w:val="32"/>
          <w:cs/>
        </w:rPr>
        <w:t>8.5 การติดตามผลหลังการเยียวยา</w:t>
      </w:r>
    </w:p>
    <w:p w14:paraId="661AEEE0" w14:textId="38875F12" w:rsidR="00967387" w:rsidRDefault="00E50D6B" w:rsidP="00107D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0D6B">
        <w:rPr>
          <w:rFonts w:ascii="TH SarabunPSK" w:hAnsi="TH SarabunPSK" w:cs="TH SarabunPSK"/>
          <w:sz w:val="32"/>
          <w:szCs w:val="32"/>
          <w:cs/>
        </w:rPr>
        <w:t>องค์กรจะติดตามผลภายหลังการดำเนินการเยียวยาอย่างต่อเนื่อง เพื่อประเมินว่าผู้ได้รับผลกระทบได้รับการช่วยเหลืออย่างเหมาะสมหรือไม่ สถานการณ์คลี่คลายลงเพียงใด และยังมีประเด็นที่ต้องได้รับการดูแลเพิ่มเติม</w:t>
      </w:r>
      <w:r w:rsidR="00AA3751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C89B8" wp14:editId="3C56FB00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751298" cy="590843"/>
                <wp:effectExtent l="0" t="0" r="2540" b="0"/>
                <wp:wrapNone/>
                <wp:docPr id="20274939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01D8D" w14:textId="77777777" w:rsidR="002A52F9" w:rsidRDefault="002A52F9" w:rsidP="002A52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D9A87BB" w14:textId="01EEE808" w:rsidR="002A52F9" w:rsidRPr="00C72ACE" w:rsidRDefault="002A52F9" w:rsidP="002A52F9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C89B8" id="_x0000_s1033" type="#_x0000_t202" style="position:absolute;left:0;text-align:left;margin-left:559.15pt;margin-top:-70.85pt;width:610.35pt;height:46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4cOg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" fillcolor="window" stroked="f" strokeweight=".5pt">
                <v:textbox>
                  <w:txbxContent>
                    <w:p w14:paraId="34A01D8D" w14:textId="77777777" w:rsidR="002A52F9" w:rsidRDefault="002A52F9" w:rsidP="002A52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D9A87BB" w14:textId="01EEE808" w:rsidR="002A52F9" w:rsidRPr="00C72ACE" w:rsidRDefault="002A52F9" w:rsidP="002A52F9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50D6B">
        <w:rPr>
          <w:rFonts w:ascii="TH SarabunPSK" w:hAnsi="TH SarabunPSK" w:cs="TH SarabunPSK"/>
          <w:sz w:val="32"/>
          <w:szCs w:val="32"/>
          <w:cs/>
        </w:rPr>
        <w:t>หรือไม่ ทั้งนี้ เพื่อให้การเยียวยาเกิดผลอย่างแท้จริง ไม่ใช่เพียงการแก้ไขเฉพาะหน้า แต่เป็นการฟื้นฟูคุณภาพชีวิต ความรู้สึกปลอดภัย และความเชื่อมั่นในระบบคุ้มครองสิทธิขององค์กรอย่างยั่งยืน</w:t>
      </w:r>
    </w:p>
    <w:p w14:paraId="3490F1ED" w14:textId="49A61953" w:rsidR="00695384" w:rsidRPr="00AA3751" w:rsidRDefault="00695384" w:rsidP="0069538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24A0C0E" w14:textId="516C084D" w:rsidR="007F4621" w:rsidRPr="007F4621" w:rsidRDefault="007F4621" w:rsidP="007F462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4621">
        <w:rPr>
          <w:rFonts w:ascii="TH SarabunPSK" w:hAnsi="TH SarabunPSK" w:cs="TH SarabunPSK"/>
          <w:b/>
          <w:bCs/>
          <w:sz w:val="32"/>
          <w:szCs w:val="32"/>
          <w:cs/>
        </w:rPr>
        <w:t>9. เครื่องมือ แบบฟอร์ม และระบบสนับสนุนการเฝ้าระวังด้านสิทธิมนุษยชน</w:t>
      </w:r>
    </w:p>
    <w:p w14:paraId="51B21578" w14:textId="289FACE5" w:rsidR="007F4621" w:rsidRPr="007F4621" w:rsidRDefault="007F4621" w:rsidP="007F46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4621">
        <w:rPr>
          <w:rFonts w:ascii="TH SarabunPSK" w:hAnsi="TH SarabunPSK" w:cs="TH SarabunPSK"/>
          <w:sz w:val="32"/>
          <w:szCs w:val="32"/>
          <w:cs/>
        </w:rPr>
        <w:t>เพื่อให้การเฝ้าระวัง ตรวจตรา ป้องกัน บรรเทาความเสี่ยง และเยียวยาผลกระทบด้านสิทธิมนุษยชนจากการดำเนินงานของ ศูนย์พัฒนาการจัดสวัสดิการสังคมผู้สูงอายุบ้านบางละมุง จังหวัดชลบุรี เป็นไปอย่างมีประสิทธิภาพ สามารถตรวจพบความเสี่ยงได้อย่างทันท่วงที มีข้อมูลประกอบการตัดสินใจอย่างเป็นระบบ และสามารถติดตามผลการดำเนินงานได้อย่างต่อเนื่อง องค์กรจึงกำหนด เครื่องมือ แบบฟอร์ม และระบบสนับสนุนการเฝ้าระวังด้านสิทธิมนุษยชน เพื่อใช้เป็นกลไกกลางในการรับรู้ความเสี่ยง วิเคราะห์สถานการณ์ บันทึกข้อมูล ดำเนินการคุ้มครอง และติดตามผลการช่วยเหลืออย่างเป็นรูปธรรม</w:t>
      </w:r>
    </w:p>
    <w:p w14:paraId="3FF76E9C" w14:textId="52846F05" w:rsidR="00695384" w:rsidRDefault="007F4621" w:rsidP="007F46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4621">
        <w:rPr>
          <w:rFonts w:ascii="TH SarabunPSK" w:hAnsi="TH SarabunPSK" w:cs="TH SarabunPSK"/>
          <w:sz w:val="32"/>
          <w:szCs w:val="32"/>
          <w:cs/>
        </w:rPr>
        <w:t>เครื่องมือดังกล่าวครอบคลุมตั้งแต่ การประเมินความเสี่ยง การรับเรื่องร้องเรียนหรือแจ้งเหตุ การคัดกรองและประเมินระดับเหตุ การวางแผนช่วยเหลือและเยียวยา การติดตามผลภายหลังการดำเนินการ ตลอดจนการเฝ้าระวังเชิงระบบอย่างต่อเนื่อง เพื่อให้องค์กรสามารถบริหารจัดการความเสี่ยงด้านสิทธิมนุษยชนได้อย่างรอบด้าน โปร่งใส และสอดคล้องกับหลักการตรวจสอบสิทธิมนุษยชนอย่างรอบด้าน (</w:t>
      </w:r>
      <w:r w:rsidRPr="007F4621">
        <w:rPr>
          <w:rFonts w:ascii="TH SarabunPSK" w:hAnsi="TH SarabunPSK" w:cs="TH SarabunPSK"/>
          <w:sz w:val="32"/>
          <w:szCs w:val="32"/>
        </w:rPr>
        <w:t>Human Rights Due Diligence: HRDD)</w:t>
      </w:r>
    </w:p>
    <w:p w14:paraId="4EB79CF8" w14:textId="77777777" w:rsidR="00E06DA6" w:rsidRPr="00E06DA6" w:rsidRDefault="00E06DA6" w:rsidP="00E06DA6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3BE55DA" w14:textId="77777777" w:rsidR="00E06DA6" w:rsidRPr="001B4B50" w:rsidRDefault="00E06DA6" w:rsidP="00A325F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4B50">
        <w:rPr>
          <w:rFonts w:ascii="TH SarabunPSK" w:hAnsi="TH SarabunPSK" w:cs="TH SarabunPSK"/>
          <w:b/>
          <w:bCs/>
          <w:sz w:val="32"/>
          <w:szCs w:val="32"/>
          <w:cs/>
        </w:rPr>
        <w:t>9.1 แบบประเมินความเสี่ยงด้านสิทธิมนุษยชนขององค์กร</w:t>
      </w:r>
    </w:p>
    <w:p w14:paraId="32D1F9E8" w14:textId="77777777" w:rsidR="00E06DA6" w:rsidRPr="00E06DA6" w:rsidRDefault="00E06DA6" w:rsidP="001B4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6DA6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ใช้ </w:t>
      </w:r>
      <w:r w:rsidRPr="00B801F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แบบประเมินความเสี่ยงด้านสิทธิมนุษยชนขององค์กร </w:t>
      </w:r>
      <w:r w:rsidRPr="00E06DA6">
        <w:rPr>
          <w:rFonts w:ascii="TH SarabunPSK" w:hAnsi="TH SarabunPSK" w:cs="TH SarabunPSK"/>
          <w:sz w:val="32"/>
          <w:szCs w:val="32"/>
          <w:cs/>
        </w:rPr>
        <w:t>ซึ่งได้จัดทำไว้แล้วตามแนวทางการประเมินความเสี่ยงและผลกระทบด้านสิทธิมนุษยชนขององค์กร (</w:t>
      </w:r>
      <w:r w:rsidRPr="00E06DA6">
        <w:rPr>
          <w:rFonts w:ascii="TH SarabunPSK" w:hAnsi="TH SarabunPSK" w:cs="TH SarabunPSK"/>
          <w:sz w:val="32"/>
          <w:szCs w:val="32"/>
        </w:rPr>
        <w:t xml:space="preserve">Human Rights Due Diligence: HRDD) </w:t>
      </w:r>
      <w:r w:rsidRPr="00E06DA6">
        <w:rPr>
          <w:rFonts w:ascii="TH SarabunPSK" w:hAnsi="TH SarabunPSK" w:cs="TH SarabunPSK"/>
          <w:sz w:val="32"/>
          <w:szCs w:val="32"/>
          <w:cs/>
        </w:rPr>
        <w:t>เป็นเครื่องมือหลักในการประเมิน คัดกรอง และทบทวนประเด็นความเสี่ยงด้านสิทธิมนุษยชนอย่างเป็นระบบ ครอบคลุมทั้งมิติของผู้รับบริการ บุคลากร และผู้มีส่วนเกี่ยวข้อง โดยใช้ประกอบการวิเคราะห์ความเสี่ยง การกำหนดมาตรการป้องกัน และการติดตามผลการดำเนินงานอย่างต่อเนื่อง</w:t>
      </w:r>
    </w:p>
    <w:p w14:paraId="28CA1982" w14:textId="40919D47" w:rsidR="00E06DA6" w:rsidRDefault="00E06DA6" w:rsidP="001B4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6DA6">
        <w:rPr>
          <w:rFonts w:ascii="TH SarabunPSK" w:hAnsi="TH SarabunPSK" w:cs="TH SarabunPSK"/>
          <w:sz w:val="32"/>
          <w:szCs w:val="32"/>
          <w:cs/>
        </w:rPr>
        <w:t>ทั้งนี้ ให้ใช้แบบประเมินดังกล่าวเป็นส่วนหนึ่งของการทบทวนความเสี่ยงขององค์กรอย่างสม่ำเสมอ หรือเมื่อเกิดเหตุการณ์สำคัญที่อาจมีผลกระทบต่อสิทธิมนุษยชน เพื่อให้องค์กรสามารถปรับมาตรการคุ้มครองสิทธิให้เหมาะสมกับบริบทการดำเนินงานที่เปลี่ยนแปลงไป</w:t>
      </w:r>
    </w:p>
    <w:p w14:paraId="37B329B8" w14:textId="77777777" w:rsidR="00633738" w:rsidRPr="00B801FA" w:rsidRDefault="00633738" w:rsidP="004D64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5493D622" w14:textId="77777777" w:rsidR="00B801FA" w:rsidRPr="00B801FA" w:rsidRDefault="00B801FA" w:rsidP="00A325F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01FA">
        <w:rPr>
          <w:rFonts w:ascii="TH SarabunPSK" w:hAnsi="TH SarabunPSK" w:cs="TH SarabunPSK"/>
          <w:b/>
          <w:bCs/>
          <w:sz w:val="32"/>
          <w:szCs w:val="32"/>
          <w:cs/>
        </w:rPr>
        <w:t>9.2 แบบรับเรื่องร้องเรียน ข้อเสนอแนะ และการแจ้งเหตุด้านสิทธิมนุษยชน</w:t>
      </w:r>
    </w:p>
    <w:p w14:paraId="2BF45AD8" w14:textId="7E9430C8" w:rsidR="00B801FA" w:rsidRPr="00B801FA" w:rsidRDefault="00B801FA" w:rsidP="00B801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01FA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กำหนด </w:t>
      </w:r>
      <w:r w:rsidRPr="00B801FA">
        <w:rPr>
          <w:rFonts w:ascii="TH SarabunPSK" w:hAnsi="TH SarabunPSK" w:cs="TH SarabunPSK"/>
          <w:b/>
          <w:bCs/>
          <w:sz w:val="32"/>
          <w:szCs w:val="32"/>
          <w:cs/>
        </w:rPr>
        <w:t>แบบรับเรื่องร้องเรียน ข้อเสนอแนะ และการแจ้งเหตุด้านสิทธิมนุษยชน</w:t>
      </w:r>
      <w:r w:rsidRPr="00B801FA">
        <w:rPr>
          <w:rFonts w:ascii="TH SarabunPSK" w:hAnsi="TH SarabunPSK" w:cs="TH SarabunPSK"/>
          <w:sz w:val="32"/>
          <w:szCs w:val="32"/>
          <w:cs/>
        </w:rPr>
        <w:t xml:space="preserve"> เป็นเครื่องมือกลางขององค์กรสำหรับรับข้อมูล ข้อร้องเรียน </w:t>
      </w:r>
      <w:r w:rsidR="001F2C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01FA">
        <w:rPr>
          <w:rFonts w:ascii="TH SarabunPSK" w:hAnsi="TH SarabunPSK" w:cs="TH SarabunPSK"/>
          <w:sz w:val="32"/>
          <w:szCs w:val="32"/>
          <w:cs/>
        </w:rPr>
        <w:t>ข้อกังวล ข้อเสนอแนะ หรือการแจ้งเหตุที่อาจเกี่ยวข้องกับความเสี่ยงหรือการละเมิดสิทธิมนุษยชนจากการดำเนินงานขององค์กร โดยเปิดโอกาสให้ผู้รับบริการ บุคลากร ครอบครัว ผู้มาติดต่อราชการ อาสาสมัคร ตลอดจนผู้มีส่วนเกี่ยวข้องทุกภาคส่วน สามารถสะท้อนข้อมูลได้อย่างสะดวก ปลอดภัย และได้รับการคุ้มครองข้อมูลส่วนบุคคลอย่างเหมาะสม</w:t>
      </w:r>
    </w:p>
    <w:p w14:paraId="76ECC09C" w14:textId="4F34CAFD" w:rsidR="004D646F" w:rsidRDefault="00B801FA" w:rsidP="001F2C9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01FA">
        <w:rPr>
          <w:rFonts w:ascii="TH SarabunPSK" w:hAnsi="TH SarabunPSK" w:cs="TH SarabunPSK"/>
          <w:sz w:val="32"/>
          <w:szCs w:val="32"/>
          <w:cs/>
        </w:rPr>
        <w:t>แบบฟอร์มดังกล่าวใช้รองรับการแจ้งข้อมูลผ่านทุกช่องทางขององค์กร ทั้งการแจ้งด้วยตนเอง โทรศัพท์ หนังสือร้องเรียน กล่องรับความคิดเห็น ระบบออนไลน์ หรือช่องทางอิเล็กทรอนิกส์อื่นที่องค์กรกำหนด โดยข้อมูลที่</w:t>
      </w:r>
      <w:r w:rsidR="00805B1D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D093C" wp14:editId="375C2946">
                <wp:simplePos x="0" y="0"/>
                <wp:positionH relativeFrom="page">
                  <wp:align>right</wp:align>
                </wp:positionH>
                <wp:positionV relativeFrom="paragraph">
                  <wp:posOffset>-916305</wp:posOffset>
                </wp:positionV>
                <wp:extent cx="7751298" cy="590843"/>
                <wp:effectExtent l="0" t="0" r="2540" b="0"/>
                <wp:wrapNone/>
                <wp:docPr id="3528040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3B78D" w14:textId="77777777" w:rsidR="002A52F9" w:rsidRDefault="002A52F9" w:rsidP="002A52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EC59F32" w14:textId="50198595" w:rsidR="002A52F9" w:rsidRPr="00C72ACE" w:rsidRDefault="002A52F9" w:rsidP="002A52F9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D093C" id="_x0000_s1034" type="#_x0000_t202" style="position:absolute;left:0;text-align:left;margin-left:559.15pt;margin-top:-72.15pt;width:610.35pt;height:46.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" fillcolor="window" stroked="f" strokeweight=".5pt">
                <v:textbox>
                  <w:txbxContent>
                    <w:p w14:paraId="77A3B78D" w14:textId="77777777" w:rsidR="002A52F9" w:rsidRDefault="002A52F9" w:rsidP="002A52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EC59F32" w14:textId="50198595" w:rsidR="002A52F9" w:rsidRPr="00C72ACE" w:rsidRDefault="002A52F9" w:rsidP="002A52F9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01FA">
        <w:rPr>
          <w:rFonts w:ascii="TH SarabunPSK" w:hAnsi="TH SarabunPSK" w:cs="TH SarabunPSK"/>
          <w:sz w:val="32"/>
          <w:szCs w:val="32"/>
          <w:cs/>
        </w:rPr>
        <w:t>ได้รับจะถูกนำเข้าสู่กระบวนการกลั่นกรอง ประเมินความเสี่ยง และดำเนินการตามแนวทางคุ้มครองสิทธิมนุษยชนขององค์กรอย่างเป็นระบบ</w:t>
      </w:r>
    </w:p>
    <w:p w14:paraId="5311BB4E" w14:textId="77777777" w:rsidR="00A325F8" w:rsidRPr="00805B1D" w:rsidRDefault="00A325F8" w:rsidP="00A325F8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19078A3B" w14:textId="175C68FF" w:rsidR="00A325F8" w:rsidRPr="00A325F8" w:rsidRDefault="00A325F8" w:rsidP="00A325F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25F8">
        <w:rPr>
          <w:rFonts w:ascii="TH SarabunPSK" w:hAnsi="TH SarabunPSK" w:cs="TH SarabunPSK"/>
          <w:b/>
          <w:bCs/>
          <w:sz w:val="32"/>
          <w:szCs w:val="32"/>
          <w:cs/>
        </w:rPr>
        <w:t>9.3 แบบบันทึกการคัดกรองและประเมินระดับเหตุด้านสิทธิมนุษยชน</w:t>
      </w:r>
    </w:p>
    <w:p w14:paraId="53C4C760" w14:textId="3333F4F9" w:rsidR="00A325F8" w:rsidRPr="00A325F8" w:rsidRDefault="00A325F8" w:rsidP="00A325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25F8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กำหนด </w:t>
      </w:r>
      <w:r w:rsidRPr="00A325F8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แบบบันทึกการคัดกรองและประเมินระดับเหตุด้านสิทธิมนุษยชน</w:t>
      </w:r>
      <w:r w:rsidRPr="00A325F8">
        <w:rPr>
          <w:rFonts w:ascii="TH SarabunPSK" w:hAnsi="TH SarabunPSK" w:cs="TH SarabunPSK"/>
          <w:sz w:val="32"/>
          <w:szCs w:val="32"/>
          <w:cs/>
        </w:rPr>
        <w:t xml:space="preserve"> เป็นเครื่องมือสำหรับใช้ในการกลั่นกรองข้อร้องเรียน ข้อกังวล หรือเหตุการณ์ที่ได้รับแจ้ง ซึ่งอาจเกี่ยวข้องกับความเสี่ยงหรือการละเมิดสิทธิมนุษยชนจากการดำเนินงานขององค์กร เพื่อใช้ในการประเมินลักษณะของเหตุ ระดับความรุนแรง ผลกระทบที่อาจเกิดขึ้น และความเร่งด่วนในการให้ความช่วยเหลือหรือคุ้มครองผู้ได้รับผลกระทบ</w:t>
      </w:r>
    </w:p>
    <w:p w14:paraId="6B3B331D" w14:textId="14755C75" w:rsidR="00A325F8" w:rsidRDefault="00A325F8" w:rsidP="00A325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25F8">
        <w:rPr>
          <w:rFonts w:ascii="TH SarabunPSK" w:hAnsi="TH SarabunPSK" w:cs="TH SarabunPSK"/>
          <w:sz w:val="32"/>
          <w:szCs w:val="32"/>
          <w:cs/>
        </w:rPr>
        <w:t xml:space="preserve">แบบฟอร์มดังกล่าวใช้เป็นเครื่องมือประกอบการพิจารณาเบื้องต้นของหน่วยรับผิดชอบ เพื่อกำหนดแนวทางตอบสนองที่เหมาะสม ทั้งในกรณีการเฝ้าระวัง การตรวจสอบข้อเท็จจริง การให้การคุ้มครองเร่งด่วน </w:t>
      </w:r>
      <w:r w:rsidR="00537F4D">
        <w:rPr>
          <w:rFonts w:ascii="TH SarabunPSK" w:hAnsi="TH SarabunPSK" w:cs="TH SarabunPSK"/>
          <w:sz w:val="32"/>
          <w:szCs w:val="32"/>
        </w:rPr>
        <w:t xml:space="preserve">   </w:t>
      </w:r>
      <w:r w:rsidRPr="00A325F8">
        <w:rPr>
          <w:rFonts w:ascii="TH SarabunPSK" w:hAnsi="TH SarabunPSK" w:cs="TH SarabunPSK"/>
          <w:sz w:val="32"/>
          <w:szCs w:val="32"/>
          <w:cs/>
        </w:rPr>
        <w:t>การประสานทีมสหวิชาชีพ หรือการส่งต่อหน่วยงานภายนอกตามความจำเป็น โดยคำนึงถึงความปลอดภัยของ</w:t>
      </w:r>
      <w:r w:rsidR="00537F4D">
        <w:rPr>
          <w:rFonts w:ascii="TH SarabunPSK" w:hAnsi="TH SarabunPSK" w:cs="TH SarabunPSK"/>
          <w:sz w:val="32"/>
          <w:szCs w:val="32"/>
        </w:rPr>
        <w:t xml:space="preserve">     </w:t>
      </w:r>
      <w:r w:rsidRPr="00A325F8">
        <w:rPr>
          <w:rFonts w:ascii="TH SarabunPSK" w:hAnsi="TH SarabunPSK" w:cs="TH SarabunPSK"/>
          <w:sz w:val="32"/>
          <w:szCs w:val="32"/>
          <w:cs/>
        </w:rPr>
        <w:t>ผู้ได้รับผลกระทบ ความเป็นธรรมต่อทุกฝ่าย และการรักษาความลับของข้อมูลเป็นสำคัญ</w:t>
      </w:r>
    </w:p>
    <w:p w14:paraId="4B194474" w14:textId="77777777" w:rsidR="006C254C" w:rsidRPr="006C254C" w:rsidRDefault="006C254C" w:rsidP="006C254C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29497EA" w14:textId="77777777" w:rsidR="006C254C" w:rsidRPr="006C254C" w:rsidRDefault="006C254C" w:rsidP="00CC585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254C">
        <w:rPr>
          <w:rFonts w:ascii="TH SarabunPSK" w:hAnsi="TH SarabunPSK" w:cs="TH SarabunPSK"/>
          <w:b/>
          <w:bCs/>
          <w:sz w:val="32"/>
          <w:szCs w:val="32"/>
          <w:cs/>
        </w:rPr>
        <w:t>9.4 แบบแผนช่วยเหลือ คุ้มครอง และเยียวยาผู้ได้รับผลกระทบรายกรณี</w:t>
      </w:r>
    </w:p>
    <w:p w14:paraId="5F7C04AB" w14:textId="77777777" w:rsidR="006C254C" w:rsidRPr="006C254C" w:rsidRDefault="006C254C" w:rsidP="006C25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254C">
        <w:rPr>
          <w:rFonts w:ascii="TH SarabunPSK" w:hAnsi="TH SarabunPSK" w:cs="TH SarabunPSK"/>
          <w:sz w:val="32"/>
          <w:szCs w:val="32"/>
          <w:cs/>
        </w:rPr>
        <w:t>ศูนย์พัฒนาการจัดสวัสดิการสังคมผู้สูงอายุบ้านบางละมุง จังหวัดชลบุรี กำหนด แบบแผนช่วยเหลือ คุ้มครอง และเยียวยาผู้ได้รับผลกระทบรายกรณี เป็นเครื่องมือสำหรับวางแผนการช่วยเหลือ คุ้มครองสิทธิ และกำหนดแนวทางการเยียวยาแก่ผู้ได้รับผลกระทบจากความเสี่ยงหรือการละเมิดสิทธิมนุษยชนจากการดำเนินงานขององค์กร โดยใช้ภายหลังการคัดกรองและประเมินระดับเหตุ เพื่อให้การช่วยเหลือเป็นไปอย่างเหมาะสม สอดคล้องกับลักษณะของปัญหา ระดับความรุนแรง และความต้องการเฉพาะราย</w:t>
      </w:r>
    </w:p>
    <w:p w14:paraId="4E55E6B2" w14:textId="0EC35D75" w:rsidR="006C254C" w:rsidRDefault="006C254C" w:rsidP="006C25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254C">
        <w:rPr>
          <w:rFonts w:ascii="TH SarabunPSK" w:hAnsi="TH SarabunPSK" w:cs="TH SarabunPSK"/>
          <w:sz w:val="32"/>
          <w:szCs w:val="32"/>
          <w:cs/>
        </w:rPr>
        <w:t>แบบฟอร์มดังกล่าวใช้เป็นเครื่องมือกำหนดแผนปฏิบัติการร่วมกันระหว่างหน่วยรับผิดชอบหลักและทีม</w:t>
      </w:r>
      <w:r w:rsidR="00AF77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54C">
        <w:rPr>
          <w:rFonts w:ascii="TH SarabunPSK" w:hAnsi="TH SarabunPSK" w:cs="TH SarabunPSK"/>
          <w:sz w:val="32"/>
          <w:szCs w:val="32"/>
          <w:cs/>
        </w:rPr>
        <w:t>สหวิชาชีพ ครอบคลุมการช่วยเหลือด้านความปลอดภัย การฟื้นฟูด้านร่างกายและจิตใจ การสนับสนุนทางสังคม การคุ้มครองข้อมูลส่วนบุคคล การประสานหน่วยงานภายนอก และการติดตามผลอย่างต่อเนื่อง เพื่อให้การเยียวยาเกิดผลอย่างเป็นรูปธรรมและป้องกันมิให้เกิดผลกระทบซ้ำ</w:t>
      </w:r>
    </w:p>
    <w:p w14:paraId="470BA5EA" w14:textId="77777777" w:rsidR="004D646F" w:rsidRPr="00CC5854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1F179E3C" w14:textId="77777777" w:rsidR="00CC5854" w:rsidRPr="008851A3" w:rsidRDefault="00CC5854" w:rsidP="008851A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51A3">
        <w:rPr>
          <w:rFonts w:ascii="TH SarabunPSK" w:hAnsi="TH SarabunPSK" w:cs="TH SarabunPSK"/>
          <w:b/>
          <w:bCs/>
          <w:sz w:val="32"/>
          <w:szCs w:val="32"/>
          <w:cs/>
        </w:rPr>
        <w:t>9.5 แบบติดตามผลหลังการช่วยเหลือ คุ้มครอง และเยียวยา</w:t>
      </w:r>
    </w:p>
    <w:p w14:paraId="6A4F31F9" w14:textId="77777777" w:rsidR="00CC5854" w:rsidRPr="00CC5854" w:rsidRDefault="00CC5854" w:rsidP="008851A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5854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กำหนด </w:t>
      </w:r>
      <w:r w:rsidRPr="00B84C3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แบบติดตามผลหลังการช่วยเหลือ คุ้มครอง และเยียวยา </w:t>
      </w:r>
      <w:r w:rsidRPr="00CC5854">
        <w:rPr>
          <w:rFonts w:ascii="TH SarabunPSK" w:hAnsi="TH SarabunPSK" w:cs="TH SarabunPSK"/>
          <w:sz w:val="32"/>
          <w:szCs w:val="32"/>
          <w:cs/>
        </w:rPr>
        <w:t>เป็นเครื่องมือสำหรับใช้ติดตามประเมินผลภายหลังการดำเนินการช่วยเหลือ คุ้มครอง และเยียวยาผู้ได้รับผลกระทบ เพื่อประเมินว่ามาตรการที่กำหนดสามารถลดผลกระทบ ฟื้นฟูคุณภาพชีวิต และสร้างความปลอดภัยแก่ผู้ได้รับผลกระทบได้อย่างเหมาะสมเพียงใด รวมทั้งใช้ตรวจสอบว่ายังมีความเสี่ยงตกค้างหรือมีโอกาสเกิดผลกระทบซ้ำหรือไม่</w:t>
      </w:r>
    </w:p>
    <w:p w14:paraId="1207FF5F" w14:textId="6F0457F7" w:rsidR="004D646F" w:rsidRDefault="00CC5854" w:rsidP="008851A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5854">
        <w:rPr>
          <w:rFonts w:ascii="TH SarabunPSK" w:hAnsi="TH SarabunPSK" w:cs="TH SarabunPSK"/>
          <w:sz w:val="32"/>
          <w:szCs w:val="32"/>
          <w:cs/>
        </w:rPr>
        <w:t>แบบฟอร์มดังกล่าวใช้เป็นเครื่องมือสะท้อนผลลัพธ์ของการดำเนินงานเชิงเยียวยา ทั้งในมิติด้านร่างกาย จิตใจ สังคม ความรู้สึกปลอดภัย ศักดิ์ศรีความเป็นมนุษย์ และความเชื่อมั่นต่อระบบคุ้มครองสิทธิขององค์กร ตลอดจนใช้เป็นข้อมูลสำคัญในการทบทวนมาตรการ ปรับปรุงระบบงาน และยกระดับกลไกคุ้มครองสิทธิมนุษยชนขององค์กรอย่างต่อเนื่อง</w:t>
      </w:r>
    </w:p>
    <w:p w14:paraId="51974CD6" w14:textId="77777777" w:rsidR="00BE2455" w:rsidRDefault="00BE2455" w:rsidP="00BE2455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5AD6954" w14:textId="0272F248" w:rsidR="00AA5CD7" w:rsidRPr="00BE2455" w:rsidRDefault="00AA5CD7" w:rsidP="00BE2455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1F4EECE" w14:textId="2E296D03" w:rsidR="00BE2455" w:rsidRPr="00BE2455" w:rsidRDefault="00AA5CD7" w:rsidP="00BE245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D2A300" wp14:editId="1D60F887">
                <wp:simplePos x="0" y="0"/>
                <wp:positionH relativeFrom="page">
                  <wp:posOffset>31750</wp:posOffset>
                </wp:positionH>
                <wp:positionV relativeFrom="paragraph">
                  <wp:posOffset>-876935</wp:posOffset>
                </wp:positionV>
                <wp:extent cx="7751298" cy="590843"/>
                <wp:effectExtent l="0" t="0" r="2540" b="0"/>
                <wp:wrapNone/>
                <wp:docPr id="16082987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68436" w14:textId="77777777" w:rsidR="002A52F9" w:rsidRDefault="002A52F9" w:rsidP="002A52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6AAF8B7" w14:textId="148A9AF2" w:rsidR="002A52F9" w:rsidRPr="00C72ACE" w:rsidRDefault="002A52F9" w:rsidP="002A52F9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A300" id="_x0000_s1035" type="#_x0000_t202" style="position:absolute;left:0;text-align:left;margin-left:2.5pt;margin-top:-69.05pt;width:610.35pt;height:46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SOwIAAGw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" fillcolor="window" stroked="f" strokeweight=".5pt">
                <v:textbox>
                  <w:txbxContent>
                    <w:p w14:paraId="7E268436" w14:textId="77777777" w:rsidR="002A52F9" w:rsidRDefault="002A52F9" w:rsidP="002A52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6AAF8B7" w14:textId="148A9AF2" w:rsidR="002A52F9" w:rsidRPr="00C72ACE" w:rsidRDefault="002A52F9" w:rsidP="002A52F9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455" w:rsidRPr="00BE2455">
        <w:rPr>
          <w:rFonts w:ascii="TH SarabunPSK" w:hAnsi="TH SarabunPSK" w:cs="TH SarabunPSK"/>
          <w:b/>
          <w:bCs/>
          <w:sz w:val="32"/>
          <w:szCs w:val="32"/>
          <w:cs/>
        </w:rPr>
        <w:t>9.6 แบบตรวจสอบรายการเฝ้าระวังความเสี่ยงด้านสิทธิมนุษยชนประจำเดือน</w:t>
      </w:r>
    </w:p>
    <w:p w14:paraId="6C7A1C04" w14:textId="72B53E71" w:rsidR="00BE2455" w:rsidRPr="00BE2455" w:rsidRDefault="00BE2455" w:rsidP="00BE245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2455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กำหนด </w:t>
      </w:r>
      <w:r w:rsidRPr="00E85101">
        <w:rPr>
          <w:rFonts w:ascii="TH SarabunPSK" w:hAnsi="TH SarabunPSK" w:cs="TH SarabunPSK"/>
          <w:b/>
          <w:bCs/>
          <w:sz w:val="32"/>
          <w:szCs w:val="32"/>
          <w:cs/>
        </w:rPr>
        <w:t>แบบตรวจสอบรายการเฝ้าระวังความเสี่ยงด้านสิทธิมนุษยชนประจำเดือน</w:t>
      </w:r>
      <w:r w:rsidRPr="00BE2455">
        <w:rPr>
          <w:rFonts w:ascii="TH SarabunPSK" w:hAnsi="TH SarabunPSK" w:cs="TH SarabunPSK"/>
          <w:sz w:val="32"/>
          <w:szCs w:val="32"/>
          <w:cs/>
        </w:rPr>
        <w:t xml:space="preserve"> เป็นเครื่องมือสำหรับใช้ติดตาม ตรวจตรา และประเมินสัญญาณความเสี่ยงด้านสิทธิมนุษยชนจากการดำเนินงานขององค์กรอย่างสม่ำเสมอในเชิงระบบ เพื่อให้สามารถค้นพบประเด็นเปราะบาง ปัจจัยเสี่ยง หรือแนวโน้มของปัญหาที่อาจนำไปสู่การละเมิดสิทธิมนุษยชนได้ตั้งแต่ระยะเริ่มต้น ก่อนเกิดผลกระทบที่ชัดเจน</w:t>
      </w:r>
    </w:p>
    <w:p w14:paraId="1EA45521" w14:textId="71C0F67F" w:rsidR="00BE2455" w:rsidRDefault="00BE2455" w:rsidP="00BE245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2455">
        <w:rPr>
          <w:rFonts w:ascii="TH SarabunPSK" w:hAnsi="TH SarabunPSK" w:cs="TH SarabunPSK"/>
          <w:sz w:val="32"/>
          <w:szCs w:val="32"/>
          <w:cs/>
        </w:rPr>
        <w:t xml:space="preserve">แบบตรวจสอบรายการดังกล่าวครอบคลุมทั้งมิติของผู้รับบริการ บุคลากร สภาพแวดล้อมในการให้บริการ ระบบการทำงาน และประเด็นด้านสิทธิขั้นพื้นฐานที่เกี่ยวข้อง โดยใช้เป็นข้อมูลประกอบการประชุมทบทวน </w:t>
      </w:r>
      <w:r w:rsidR="00B6630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E2455">
        <w:rPr>
          <w:rFonts w:ascii="TH SarabunPSK" w:hAnsi="TH SarabunPSK" w:cs="TH SarabunPSK"/>
          <w:sz w:val="32"/>
          <w:szCs w:val="32"/>
          <w:cs/>
        </w:rPr>
        <w:t>การวางมาตรการป้องกันเชิงระบบ และการพัฒนากลไกคุ้มครองสิทธิมนุษยชนขององค์กรอย่างต่อเนื่อง</w:t>
      </w:r>
    </w:p>
    <w:p w14:paraId="3AC9BF3A" w14:textId="77777777" w:rsidR="00046A47" w:rsidRPr="008E3881" w:rsidRDefault="00046A47" w:rsidP="00046A47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101C5B5" w14:textId="483C9334" w:rsidR="008E3881" w:rsidRPr="008E3881" w:rsidRDefault="008E3881" w:rsidP="008E38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881">
        <w:rPr>
          <w:rFonts w:ascii="TH SarabunPSK" w:hAnsi="TH SarabunPSK" w:cs="TH SarabunPSK"/>
          <w:b/>
          <w:bCs/>
          <w:sz w:val="32"/>
          <w:szCs w:val="32"/>
          <w:cs/>
        </w:rPr>
        <w:t>10. การติดตาม ทบทวน และรายงานผล</w:t>
      </w:r>
    </w:p>
    <w:p w14:paraId="7002C675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3881">
        <w:rPr>
          <w:rFonts w:ascii="TH SarabunPSK" w:hAnsi="TH SarabunPSK" w:cs="TH SarabunPSK"/>
          <w:sz w:val="32"/>
          <w:szCs w:val="32"/>
          <w:cs/>
        </w:rPr>
        <w:t>เพื่อให้การป้องกัน บรรเทาความเสี่ยง และการเยียวยาผลกระทบด้านสิทธิมนุษยชนจากการดำเนินงานของ ศูนย์พัฒนาการจัดสวัสดิการสังคมผู้สูงอายุบ้านบางละมุง จังหวัดชลบุรี เป็นไปอย่างมีประสิทธิภาพ ต่อเนื่อง และสอดคล้องกับบริบทการดำเนินงานที่เปลี่ยนแปลงไป องค์กรกำหนดให้มีระบบการติดตาม ทบทวน และรายงานผลอย่างเป็นระบบ ดังนี้</w:t>
      </w:r>
    </w:p>
    <w:p w14:paraId="358465C6" w14:textId="77777777" w:rsidR="008E3881" w:rsidRPr="008E3881" w:rsidRDefault="008E3881" w:rsidP="008E38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3412CBB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881">
        <w:rPr>
          <w:rFonts w:ascii="TH SarabunPSK" w:hAnsi="TH SarabunPSK" w:cs="TH SarabunPSK"/>
          <w:b/>
          <w:bCs/>
          <w:sz w:val="32"/>
          <w:szCs w:val="32"/>
          <w:cs/>
        </w:rPr>
        <w:t>10.1 การติดตามผลการดำเนินงาน</w:t>
      </w:r>
    </w:p>
    <w:p w14:paraId="36979134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3881">
        <w:rPr>
          <w:rFonts w:ascii="TH SarabunPSK" w:hAnsi="TH SarabunPSK" w:cs="TH SarabunPSK"/>
          <w:sz w:val="32"/>
          <w:szCs w:val="32"/>
          <w:cs/>
        </w:rPr>
        <w:t>องค์กรติดตามผลการดำเนินงานตามมาตรการป้องกัน การดำเนินการคุ้มครอง และแนวทางการเยียวยาที่ได้กำหนดไว้ เพื่อประเมินว่ามาตรการต่าง ๆ สามารถลดความเสี่ยง บรรเทาผลกระทบ และสร้างความปลอดภัยแก่ผู้รับบริการ บุคลากร และผู้มีส่วนเกี่ยวข้องได้อย่างเหมาะสมเพียงใด รวมทั้งใช้ข้อมูลจากการติดตามผลเพื่อประเมินความเสี่ยงตกค้างและโอกาสเกิดเหตุซ้ำ</w:t>
      </w:r>
    </w:p>
    <w:p w14:paraId="6FAA3A46" w14:textId="77777777" w:rsidR="008E3881" w:rsidRPr="008E3881" w:rsidRDefault="008E3881" w:rsidP="008E38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08A8D15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881">
        <w:rPr>
          <w:rFonts w:ascii="TH SarabunPSK" w:hAnsi="TH SarabunPSK" w:cs="TH SarabunPSK"/>
          <w:b/>
          <w:bCs/>
          <w:sz w:val="32"/>
          <w:szCs w:val="32"/>
          <w:cs/>
        </w:rPr>
        <w:t>10.2 การทบทวนระบบและมาตรการอย่างต่อเนื่อง</w:t>
      </w:r>
    </w:p>
    <w:p w14:paraId="2D30BCBC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3881">
        <w:rPr>
          <w:rFonts w:ascii="TH SarabunPSK" w:hAnsi="TH SarabunPSK" w:cs="TH SarabunPSK"/>
          <w:sz w:val="32"/>
          <w:szCs w:val="32"/>
          <w:cs/>
        </w:rPr>
        <w:t>องค์กรนำข้อมูลจากข้อร้องเรียน ผลการคัดกรองเหตุ ผลการช่วยเหลือและเยียวยา แบบตรวจสอบรายการเฝ้าระวังประจำเดือน ตลอดจนข้อเสนอแนะจากผู้มีส่วนเกี่ยวข้อง มาทบทวนความเพียงพอของมาตรการและกลไกคุ้มครองสิทธิมนุษยชนขององค์กร เพื่อปรับปรุงแนวทางปฏิบัติ เครื่องมือ และกระบวนการทำงานให้มีความเหมาะสม ทันต่อสถานการณ์ และตอบสนองต่อความเสี่ยงที่เปลี่ยนแปลงไปอย่างต่อเนื่อง</w:t>
      </w:r>
    </w:p>
    <w:p w14:paraId="41C53CA2" w14:textId="77777777" w:rsidR="008E3881" w:rsidRPr="008E3881" w:rsidRDefault="008E3881" w:rsidP="008E38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6B3DF81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881">
        <w:rPr>
          <w:rFonts w:ascii="TH SarabunPSK" w:hAnsi="TH SarabunPSK" w:cs="TH SarabunPSK"/>
          <w:b/>
          <w:bCs/>
          <w:sz w:val="32"/>
          <w:szCs w:val="32"/>
          <w:cs/>
        </w:rPr>
        <w:t>10.3 การรายงานผลและการสื่อสารภายในองค์กร</w:t>
      </w:r>
    </w:p>
    <w:p w14:paraId="6B7E4416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3881">
        <w:rPr>
          <w:rFonts w:ascii="TH SarabunPSK" w:hAnsi="TH SarabunPSK" w:cs="TH SarabunPSK"/>
          <w:sz w:val="32"/>
          <w:szCs w:val="32"/>
          <w:cs/>
        </w:rPr>
        <w:t>องค์กรจัดให้มีการรายงานผลการดำเนินงานด้านการคุ้มครองสิทธิมนุษยชนต่อผู้บริหารและหน่วยงานที่เกี่ยวข้องตามความเหมาะสม เพื่อใช้เป็นข้อมูลประกอบการกำกับติดตาม การตัดสินใจเชิงบริหาร และการกำหนดมาตรการพัฒนาองค์กรในระยะต่อไป พร้อมทั้งสื่อสารสร้างความเข้าใจแก่บุคลากรอย่างต่อเนื่อง เพื่อเสริมสร้างวัฒนธรรมองค์กรที่ยึดมั่นในหลักการเคารพ คุ้มครอง และส่งเสริมสิทธิมนุษยชนอย่างเป็นรูปธรรม</w:t>
      </w:r>
    </w:p>
    <w:p w14:paraId="6606FF71" w14:textId="77777777" w:rsidR="008E3881" w:rsidRPr="008E3881" w:rsidRDefault="008E3881" w:rsidP="008E38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5829134" w14:textId="77777777" w:rsidR="008E3881" w:rsidRPr="008E3881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881">
        <w:rPr>
          <w:rFonts w:ascii="TH SarabunPSK" w:hAnsi="TH SarabunPSK" w:cs="TH SarabunPSK"/>
          <w:b/>
          <w:bCs/>
          <w:sz w:val="32"/>
          <w:szCs w:val="32"/>
          <w:cs/>
        </w:rPr>
        <w:t>10.4 การพัฒนาอย่างต่อเนื่อง</w:t>
      </w:r>
    </w:p>
    <w:p w14:paraId="41CBBF97" w14:textId="1653F7F3" w:rsidR="00046A47" w:rsidRDefault="008E3881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3881">
        <w:rPr>
          <w:rFonts w:ascii="TH SarabunPSK" w:hAnsi="TH SarabunPSK" w:cs="TH SarabunPSK"/>
          <w:sz w:val="32"/>
          <w:szCs w:val="32"/>
          <w:cs/>
        </w:rPr>
        <w:t>องค์กรส่งเสริมการเรียนรู้จากบทเรียนการปฏิบัติงาน เหตุการณ์ที่เกิดขึ้น และข้อค้นพบจากกระบวนการติดตามประเมินผล เพื่อนำไปสู่การพัฒนาระบบการเฝ้าระวัง การป้องกัน การบรรเทาความเสี่ยง และการเยียวยา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759A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CE00D2" wp14:editId="6748FB1B">
                <wp:simplePos x="0" y="0"/>
                <wp:positionH relativeFrom="page">
                  <wp:posOffset>25400</wp:posOffset>
                </wp:positionH>
                <wp:positionV relativeFrom="paragraph">
                  <wp:posOffset>-915670</wp:posOffset>
                </wp:positionV>
                <wp:extent cx="7751298" cy="590843"/>
                <wp:effectExtent l="0" t="0" r="2540" b="0"/>
                <wp:wrapNone/>
                <wp:docPr id="1197609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27F87" w14:textId="77777777" w:rsidR="002A52F9" w:rsidRDefault="002A52F9" w:rsidP="002A52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05301DC" w14:textId="20290D28" w:rsidR="002A52F9" w:rsidRPr="00C72ACE" w:rsidRDefault="002A52F9" w:rsidP="002A52F9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00D2" id="_x0000_s1036" type="#_x0000_t202" style="position:absolute;left:0;text-align:left;margin-left:2pt;margin-top:-72.1pt;width:610.35pt;height:46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" fillcolor="window" stroked="f" strokeweight=".5pt">
                <v:textbox>
                  <w:txbxContent>
                    <w:p w14:paraId="04327F87" w14:textId="77777777" w:rsidR="002A52F9" w:rsidRDefault="002A52F9" w:rsidP="002A52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05301DC" w14:textId="20290D28" w:rsidR="002A52F9" w:rsidRPr="00C72ACE" w:rsidRDefault="002A52F9" w:rsidP="002A52F9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3881">
        <w:rPr>
          <w:rFonts w:ascii="TH SarabunPSK" w:hAnsi="TH SarabunPSK" w:cs="TH SarabunPSK"/>
          <w:sz w:val="32"/>
          <w:szCs w:val="32"/>
          <w:cs/>
        </w:rPr>
        <w:t>ผู้ได้รับผลกระทบให้มีประสิทธิภาพยิ่งขึ้นอย่างต่อเนื่อง อันจะนำไปสู่การยกระดับระบบคุ้มครองสิทธิมนุษยชนขององค์กรให้มีความเข้มแข็ง ยั่งยืน และสอดคล้องกับหลักธรรมา</w:t>
      </w:r>
      <w:proofErr w:type="spellStart"/>
      <w:r w:rsidRPr="008E388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8E3881">
        <w:rPr>
          <w:rFonts w:ascii="TH SarabunPSK" w:hAnsi="TH SarabunPSK" w:cs="TH SarabunPSK"/>
          <w:sz w:val="32"/>
          <w:szCs w:val="32"/>
          <w:cs/>
        </w:rPr>
        <w:t>บาลและการบริหารจัดการองค์กรบนฐานสิทธิมนุษยช</w:t>
      </w:r>
      <w:r w:rsidR="003D7ACE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18EFA3BD" w14:textId="77777777" w:rsidR="0073759A" w:rsidRDefault="0073759A" w:rsidP="008E38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2C6BC1" w14:textId="380AEDDD" w:rsidR="00EE3983" w:rsidRPr="00EE3983" w:rsidRDefault="00EE3983" w:rsidP="00EE39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E3983">
        <w:rPr>
          <w:rFonts w:ascii="TH SarabunPSK" w:hAnsi="TH SarabunPSK" w:cs="TH SarabunPSK"/>
          <w:b/>
          <w:bCs/>
          <w:sz w:val="40"/>
          <w:szCs w:val="40"/>
          <w:cs/>
        </w:rPr>
        <w:t>บทสรุป</w:t>
      </w:r>
    </w:p>
    <w:p w14:paraId="692EA6D3" w14:textId="77777777" w:rsidR="00EE3983" w:rsidRPr="00EE3983" w:rsidRDefault="00EE3983" w:rsidP="00EE39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C2EA15" w14:textId="7AC5AA70" w:rsidR="00EE3983" w:rsidRPr="00EE3983" w:rsidRDefault="00EE3983" w:rsidP="00EE39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83">
        <w:rPr>
          <w:rFonts w:ascii="TH SarabunPSK" w:hAnsi="TH SarabunPSK" w:cs="TH SarabunPSK"/>
          <w:sz w:val="32"/>
          <w:szCs w:val="32"/>
          <w:cs/>
        </w:rPr>
        <w:t xml:space="preserve">ศูนย์พัฒนาการจัดสวัสดิการสังคมผู้สูงอายุบ้านบางละมุง จังหวัดชลบุรี ให้ความสำคัญกับการเคารพ คุ้มครอง และส่งเสริมสิทธิมนุษยชนในทุกมิติของการดำเนินงาน โดยตระหนักว่าการจัดสวัสดิการสังคมและการดูแลผู้สูงอายุ โดยเฉพาะผู้สูงอายุในภาวะเปราะบาง จำเป็นต้องดำเนินการบนพื้นฐานของศักดิ์ศรีความเป็นมนุษย์ ความเสมอภาค ความเป็นธรรม ความปลอดภัย และการไม่เลือกปฏิบัติ ควบคู่กับการคำนึงถึงสิทธิของบุคลากร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E3983">
        <w:rPr>
          <w:rFonts w:ascii="TH SarabunPSK" w:hAnsi="TH SarabunPSK" w:cs="TH SarabunPSK"/>
          <w:sz w:val="32"/>
          <w:szCs w:val="32"/>
          <w:cs/>
        </w:rPr>
        <w:t>ผู้มาติดต่อราชการ อาสาสมัคร และผู้มีส่วนเกี่ยวข้องทุกภาคส่วนอย่างรอบด้าน</w:t>
      </w:r>
    </w:p>
    <w:p w14:paraId="4AF5E5DE" w14:textId="77777777" w:rsidR="00EE3983" w:rsidRPr="00EE3983" w:rsidRDefault="00EE3983" w:rsidP="00C837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37D5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คู่มือการป้องกัน บรรเทาความเสี่ยง และการเยียวยาผลกระทบด้านสิทธิมนุษยชนจากการดำเนินงานขององค์กร ฉบับนี้</w:t>
      </w:r>
      <w:r w:rsidRPr="00EE3983">
        <w:rPr>
          <w:rFonts w:ascii="TH SarabunPSK" w:hAnsi="TH SarabunPSK" w:cs="TH SarabunPSK"/>
          <w:sz w:val="32"/>
          <w:szCs w:val="32"/>
          <w:cs/>
        </w:rPr>
        <w:t xml:space="preserve"> จึงเป็นกลไกสำคัญในการแปลงหลักการด้านสิทธิมนุษยชนขององค์กรไปสู่การปฏิบัติอย่างเป็นรูปธรรม โดยกำหนดกรอบการดำเนินงานที่ครอบคลุมตั้งแต่การเฝ้าระวังและตรวจตราความเสี่ยง การกำหนดผู้รับผิดชอบ การวางมาตรการป้องกันและบรรเทาผลกระทบ การให้ความช่วยเหลือและเยียวยาผู้ได้รับผลกระทบ ตลอดจนการพัฒนาเครื่องมือสนับสนุน ระบบติดตามผล และการทบทวนปรับปรุงอย่างต่อเนื่อง เพื่อให้องค์กรสามารถบริหารจัดการความเสี่ยงด้านสิทธิมนุษยชนได้อย่างเป็นระบบ มีประสิทธิภาพ และตอบสนองต่อสถานการณ์ได้อย่างเหมาะสมและทันท่วงที</w:t>
      </w:r>
    </w:p>
    <w:p w14:paraId="1564A9D7" w14:textId="77777777" w:rsidR="00EE3983" w:rsidRPr="00EE3983" w:rsidRDefault="00EE3983" w:rsidP="00C837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83">
        <w:rPr>
          <w:rFonts w:ascii="TH SarabunPSK" w:hAnsi="TH SarabunPSK" w:cs="TH SarabunPSK"/>
          <w:sz w:val="32"/>
          <w:szCs w:val="32"/>
          <w:cs/>
        </w:rPr>
        <w:t xml:space="preserve">สาระสำคัญของคู่มือฉบับนี้มิได้มุ่งเพียงการจัดการเมื่อเกิดปัญหา หากยังมุ่งเน้นการสร้าง </w:t>
      </w:r>
      <w:r w:rsidRPr="00C837D5">
        <w:rPr>
          <w:rFonts w:ascii="TH SarabunPSK" w:hAnsi="TH SarabunPSK" w:cs="TH SarabunPSK"/>
          <w:b/>
          <w:bCs/>
          <w:sz w:val="32"/>
          <w:szCs w:val="32"/>
          <w:cs/>
        </w:rPr>
        <w:t>“ระบบเฝ้าระวังเชิงป้องกัน”</w:t>
      </w:r>
      <w:r w:rsidRPr="00EE3983">
        <w:rPr>
          <w:rFonts w:ascii="TH SarabunPSK" w:hAnsi="TH SarabunPSK" w:cs="TH SarabunPSK"/>
          <w:sz w:val="32"/>
          <w:szCs w:val="32"/>
          <w:cs/>
        </w:rPr>
        <w:t xml:space="preserve"> ที่ช่วยให้องค์กรสามารถค้นพบความเสี่ยงตั้งแต่ระยะเริ่มต้น ลดโอกาสเกิดการละเมิดสิทธิมนุษยชน บรรเทาผลกระทบที่อาจเกิดขึ้น และคุ้มครองผู้ได้รับผลกระทบอย่างเหมาะสม เป็นธรรม และเคารพในศักดิ์ศรีความเป็นมนุษย์ โดยอาศัยการมีส่วนร่วมของทุกภาคส่วนและการทำงานร่วมกันอย่างบูรณาการขององค์กร</w:t>
      </w:r>
    </w:p>
    <w:p w14:paraId="74027F77" w14:textId="5C1553EA" w:rsidR="006A6E21" w:rsidRDefault="00EE3983" w:rsidP="00C837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83">
        <w:rPr>
          <w:rFonts w:ascii="TH SarabunPSK" w:hAnsi="TH SarabunPSK" w:cs="TH SarabunPSK"/>
          <w:sz w:val="32"/>
          <w:szCs w:val="32"/>
          <w:cs/>
        </w:rPr>
        <w:t>ศูนย์ฯ มุ่งหวังให้คู่มือฉบับนี้เป็นทั้ง กรอบแนวทางในการปฏิบัติงาน เครื่องมือในการกำกับดูแล และกลไกในการยกระดับวัฒนธรรมองค์กรด้านสิทธิมนุษยชน เพื่อขับเคลื่อนองค์กรไปสู่การเป็นหน่วยงานที่มีระบบคุ้มครองสิทธิมนุษยชนที่เข้มแข็ง โปร่งใส เป็นธรรม และเป็นมิตรต่อผู้สูงอายุ บุคลากร และผู้มีส่วนเกี่ยวข้องทุกภาคส่วน อันจะนำไปสู่การสร้างคุณภาพชีวิตที่ดี ความเชื่อมั่นต่อองค์กร และการพัฒนาอย่างยั่งยืนบนพื้นฐานของความกรุณาและคุณค่าความเป็นมนุษย์</w:t>
      </w:r>
    </w:p>
    <w:p w14:paraId="4D6037A6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278E05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DC0441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61FEF9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C2A1CE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872E30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846B39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AA2185" w14:textId="68D517A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185E20" w14:textId="33BFEB95" w:rsidR="00D36244" w:rsidRDefault="007B49D2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62C59353" wp14:editId="6B044393">
            <wp:simplePos x="0" y="0"/>
            <wp:positionH relativeFrom="margin">
              <wp:posOffset>50800</wp:posOffset>
            </wp:positionH>
            <wp:positionV relativeFrom="paragraph">
              <wp:posOffset>-138430</wp:posOffset>
            </wp:positionV>
            <wp:extent cx="5859194" cy="8788791"/>
            <wp:effectExtent l="0" t="0" r="8255" b="0"/>
            <wp:wrapNone/>
            <wp:docPr id="20619494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49433" name="รูปภาพ 20619494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94" cy="878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87BD0" wp14:editId="5F020D3A">
                <wp:simplePos x="0" y="0"/>
                <wp:positionH relativeFrom="page">
                  <wp:align>right</wp:align>
                </wp:positionH>
                <wp:positionV relativeFrom="paragraph">
                  <wp:posOffset>-890905</wp:posOffset>
                </wp:positionV>
                <wp:extent cx="7751298" cy="590843"/>
                <wp:effectExtent l="0" t="0" r="2540" b="0"/>
                <wp:wrapNone/>
                <wp:docPr id="8709299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D0E94" w14:textId="77777777" w:rsidR="003D7ACE" w:rsidRDefault="003D7ACE" w:rsidP="003D7AC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7850781" w14:textId="21077C17" w:rsidR="003D7ACE" w:rsidRPr="00C72ACE" w:rsidRDefault="003D7ACE" w:rsidP="003D7ACE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87BD0" id="_x0000_s1037" type="#_x0000_t202" style="position:absolute;left:0;text-align:left;margin-left:559.15pt;margin-top:-70.15pt;width:610.35pt;height:46.5pt;z-index:2516828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dEOg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" fillcolor="window" stroked="f" strokeweight=".5pt">
                <v:textbox>
                  <w:txbxContent>
                    <w:p w14:paraId="0CDD0E94" w14:textId="77777777" w:rsidR="003D7ACE" w:rsidRDefault="003D7ACE" w:rsidP="003D7AC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7850781" w14:textId="21077C17" w:rsidR="003D7ACE" w:rsidRPr="00C72ACE" w:rsidRDefault="003D7ACE" w:rsidP="003D7ACE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2B5349" w14:textId="6315D098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83611F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EA648A" w14:textId="7FCF97F6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8341B1" w14:textId="7C96797F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01DE66" w14:textId="3C5BDCF0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630D3F" w14:textId="191A574E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D7CE81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B6F695" w14:textId="6848B2E9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060E0D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5B96A2" w14:textId="77777777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40C5E1" w14:textId="31278513" w:rsidR="00D36244" w:rsidRDefault="00D36244" w:rsidP="00D36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A7B7A8" w14:textId="77777777" w:rsidR="006A6E21" w:rsidRDefault="006A6E21" w:rsidP="006A6E2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B76649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FC939D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231496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7072A3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66DC7C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F6A74A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9ED8A" w14:textId="77777777" w:rsidR="004D646F" w:rsidRDefault="004D646F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FFDEAF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DF9485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A983AF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59D166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99F72C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9C3CAD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89DC42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6C0807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CDB369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02253B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53763C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644034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10E176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A1B8DA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202F36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572AB1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4C67B6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186022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C06D19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11820A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B16A34" w14:textId="77777777" w:rsidR="00D36244" w:rsidRDefault="00D36244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268DAC" w14:textId="77777777" w:rsidR="007B1213" w:rsidRDefault="007B1213" w:rsidP="004D64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802B06" w14:textId="06B528C0" w:rsidR="004D646F" w:rsidRPr="006330BE" w:rsidRDefault="004D646F" w:rsidP="004D64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6330BE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7D5F2E8A" w14:textId="77777777" w:rsidR="004D646F" w:rsidRPr="006330BE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144"/>
          <w:szCs w:val="144"/>
        </w:rPr>
      </w:pPr>
    </w:p>
    <w:p w14:paraId="7B261CA5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182C80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270061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03200D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9FE75D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3E66D0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7C6A9B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4D9F06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D3CE32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42B546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D121C9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DF70D0" w14:textId="77777777" w:rsidR="004D646F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E0A750" w14:textId="77777777" w:rsidR="00BA39F7" w:rsidRDefault="00BA39F7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320B6C" w14:textId="77777777" w:rsidR="00BA39F7" w:rsidRDefault="00BA39F7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2CBB18" w14:textId="77777777" w:rsidR="00BA39F7" w:rsidRDefault="00BA39F7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A8A2F5" w14:textId="77777777" w:rsidR="00BA39F7" w:rsidRDefault="00BA39F7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F2B09C" w14:textId="77777777" w:rsidR="006D49F2" w:rsidRDefault="006D49F2" w:rsidP="008E45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BD1D3B" w14:textId="77777777" w:rsidR="007B49D2" w:rsidRDefault="007B49D2" w:rsidP="008E45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B166AD" w14:textId="02F791BE" w:rsidR="00BA39F7" w:rsidRDefault="00BA39F7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1AE2B" w14:textId="0741C84C" w:rsidR="004D646F" w:rsidRDefault="007B1213" w:rsidP="004D64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F2190" wp14:editId="01ADD259">
                <wp:simplePos x="0" y="0"/>
                <wp:positionH relativeFrom="page">
                  <wp:align>right</wp:align>
                </wp:positionH>
                <wp:positionV relativeFrom="paragraph">
                  <wp:posOffset>-870634</wp:posOffset>
                </wp:positionV>
                <wp:extent cx="7751298" cy="590843"/>
                <wp:effectExtent l="0" t="0" r="2540" b="0"/>
                <wp:wrapNone/>
                <wp:docPr id="8955579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5EF0A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EE05F33" w14:textId="216D210D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F2190" id="_x0000_s1038" type="#_x0000_t202" style="position:absolute;left:0;text-align:left;margin-left:559.15pt;margin-top:-68.55pt;width:610.35pt;height:46.5pt;z-index:2516848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bgOw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" fillcolor="window" stroked="f" strokeweight=".5pt">
                <v:textbox>
                  <w:txbxContent>
                    <w:p w14:paraId="7DF5EF0A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EE05F33" w14:textId="216D210D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646F" w:rsidRPr="0089043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ก</w:t>
      </w:r>
    </w:p>
    <w:p w14:paraId="11639325" w14:textId="6A555A52" w:rsidR="004D646F" w:rsidRPr="00834FCF" w:rsidRDefault="004D646F" w:rsidP="004D64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410BF18" w14:textId="77777777" w:rsidR="004D646F" w:rsidRPr="00D309F0" w:rsidRDefault="004D646F" w:rsidP="004D64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09F0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แบบประเมินความเสี่ยงและผลกระทบด้านสิทธิมนุษยชน</w:t>
      </w:r>
    </w:p>
    <w:p w14:paraId="017FCE98" w14:textId="77777777" w:rsidR="004D646F" w:rsidRPr="00D309F0" w:rsidRDefault="004D646F" w:rsidP="004D64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09F0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D309F0">
        <w:rPr>
          <w:rFonts w:ascii="TH SarabunPSK" w:hAnsi="TH SarabunPSK" w:cs="TH SarabunPSK"/>
          <w:b/>
          <w:bCs/>
          <w:sz w:val="36"/>
          <w:szCs w:val="36"/>
        </w:rPr>
        <w:t>Human Rights Risk and Impact Assessment Form)</w:t>
      </w:r>
    </w:p>
    <w:p w14:paraId="1F254CA7" w14:textId="714B587B" w:rsidR="004D646F" w:rsidRPr="00495EF3" w:rsidRDefault="004D646F" w:rsidP="004D64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FA5551" w14:textId="366CCEAE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หน่วยงาน/กลุ่มงาน: 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</w:t>
      </w:r>
    </w:p>
    <w:p w14:paraId="42A8080A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กิจกรรม / โครงการ / ประเด็นที่ประเมิน: 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43493063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วันที่ประเมิน: 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69D22E1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ผู้ประเมิน: 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F3FFACF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859CB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1. ประเด็นที่อาจกระทบสิทธิมนุษยชน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5EF3">
        <w:rPr>
          <w:rFonts w:ascii="TH SarabunPSK" w:hAnsi="TH SarabunPSK" w:cs="TH SarabunPSK"/>
          <w:sz w:val="32"/>
          <w:szCs w:val="32"/>
          <w:cs/>
        </w:rPr>
        <w:t>โปรดระบุประเด็นความเสี่ยงที่อาจเกิดขึ้น</w:t>
      </w:r>
    </w:p>
    <w:p w14:paraId="64DAA15A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26CD75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148E99D9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3DB0E0D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45AF5F9E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2. ประเด็นดังกล่าวเกี่ยวข้องกับมิติใด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(เลือกได้มากกว่า 1 ข้อ)</w:t>
      </w:r>
    </w:p>
    <w:p w14:paraId="73F4085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การไม่เลือกปฏิบัติและความเสมอภาค</w:t>
      </w:r>
    </w:p>
    <w:p w14:paraId="73F1BB10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ศักดิ์ศรี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และการคุ้มครองจากการละเมิด</w:t>
      </w:r>
    </w:p>
    <w:p w14:paraId="1BA24894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สุขภาวะ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คุณภาพชีวิต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และการเข้าถึงบริการ</w:t>
      </w:r>
    </w:p>
    <w:p w14:paraId="3BC721A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สิทธิในข้อมูล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และการคุ้มครองข้อมูลส่วนบุคคล</w:t>
      </w:r>
    </w:p>
    <w:p w14:paraId="61637709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การมีส่วนร่วม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การรับฟังเสียง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และการตัดสินใจอย่างมีข้อมูล</w:t>
      </w:r>
    </w:p>
    <w:p w14:paraId="3FDA6CE9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กลไกร้องเรียน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การคุ้มครอง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และการเยียวยาอย่างเป็นธรรม</w:t>
      </w:r>
    </w:p>
    <w:p w14:paraId="3990FBEA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สิทธิแรงงาน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ความเสมอภาค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และสภาพแวดล้อมการทำงานที่เป็นธรรม</w:t>
      </w:r>
    </w:p>
    <w:p w14:paraId="0A1D0E9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ศักดิ์ศรี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และการคุ้มครองจากการคุกคามในที่ทำงาน</w:t>
      </w:r>
    </w:p>
    <w:p w14:paraId="17C63EE8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2B6801A8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3. ผู้ที่อาจได้รับผลกระทบ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(เลือกได้มากกว่า 1 ข้อ)</w:t>
      </w:r>
    </w:p>
    <w:p w14:paraId="5014466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ผู้สูงอายุผู้รับบริการ</w:t>
      </w:r>
    </w:p>
    <w:p w14:paraId="34DE8682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ผู้สูงอายุระยะท้าย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ภาวะพึ่งพิง</w:t>
      </w:r>
    </w:p>
    <w:p w14:paraId="57DB0AEF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ญาติ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ผู้ดูแล</w:t>
      </w:r>
    </w:p>
    <w:p w14:paraId="093F4746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</w:p>
    <w:p w14:paraId="5B9DF0B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ภาคีเครือข่าย</w:t>
      </w:r>
    </w:p>
    <w:p w14:paraId="55297839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ผู้มาติดต่อราชการ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ประชาชนทั่วไป</w:t>
      </w:r>
    </w:p>
    <w:p w14:paraId="21DDB8EC" w14:textId="0CEF98A2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ๆ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</w:t>
      </w:r>
    </w:p>
    <w:p w14:paraId="520BF51F" w14:textId="772EA7AB" w:rsidR="004D646F" w:rsidRPr="00495EF3" w:rsidRDefault="007B1213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B7FE90" wp14:editId="31AE64CD">
                <wp:simplePos x="0" y="0"/>
                <wp:positionH relativeFrom="page">
                  <wp:posOffset>7033</wp:posOffset>
                </wp:positionH>
                <wp:positionV relativeFrom="paragraph">
                  <wp:posOffset>-910248</wp:posOffset>
                </wp:positionV>
                <wp:extent cx="7751298" cy="590843"/>
                <wp:effectExtent l="0" t="0" r="2540" b="0"/>
                <wp:wrapNone/>
                <wp:docPr id="68428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BB571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29CA803" w14:textId="52601A61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FE90" id="_x0000_s1039" type="#_x0000_t202" style="position:absolute;margin-left:.55pt;margin-top:-71.65pt;width:610.35pt;height:46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" fillcolor="window" stroked="f" strokeweight=".5pt">
                <v:textbox>
                  <w:txbxContent>
                    <w:p w14:paraId="59EBB571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29CA803" w14:textId="52601A61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646F" w:rsidRPr="00495EF3">
        <w:rPr>
          <w:rFonts w:ascii="TH SarabunPSK" w:hAnsi="TH SarabunPSK" w:cs="TH SarabunPSK"/>
          <w:b/>
          <w:bCs/>
          <w:sz w:val="32"/>
          <w:szCs w:val="32"/>
          <w:cs/>
        </w:rPr>
        <w:t>4. ระดับความเสี่ยง</w:t>
      </w:r>
    </w:p>
    <w:p w14:paraId="2FC799BA" w14:textId="4C767335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โอกาสเกิด (</w:t>
      </w:r>
      <w:r w:rsidRPr="00495EF3">
        <w:rPr>
          <w:rFonts w:ascii="TH SarabunPSK" w:hAnsi="TH SarabunPSK" w:cs="TH SarabunPSK"/>
          <w:sz w:val="32"/>
          <w:szCs w:val="32"/>
        </w:rPr>
        <w:t>Likelihood)</w:t>
      </w:r>
    </w:p>
    <w:p w14:paraId="17614AE4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(1)</w:t>
      </w:r>
    </w:p>
    <w:p w14:paraId="0A82C9E6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(2)</w:t>
      </w:r>
    </w:p>
    <w:p w14:paraId="56883174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(3)</w:t>
      </w:r>
    </w:p>
    <w:p w14:paraId="41DE121F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F6A0713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ความรุนแรง (</w:t>
      </w:r>
      <w:r w:rsidRPr="00495EF3">
        <w:rPr>
          <w:rFonts w:ascii="TH SarabunPSK" w:hAnsi="TH SarabunPSK" w:cs="TH SarabunPSK"/>
          <w:b/>
          <w:bCs/>
          <w:sz w:val="32"/>
          <w:szCs w:val="32"/>
        </w:rPr>
        <w:t>Severity)</w:t>
      </w:r>
    </w:p>
    <w:p w14:paraId="219E5F9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(1)</w:t>
      </w:r>
    </w:p>
    <w:p w14:paraId="53C6B950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(2)</w:t>
      </w:r>
    </w:p>
    <w:p w14:paraId="09C02382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(3)</w:t>
      </w:r>
    </w:p>
    <w:p w14:paraId="2B1EE5D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B64BBC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</w:rPr>
        <w:t>Risk Score=</w:t>
      </w:r>
      <w:proofErr w:type="spellStart"/>
      <w:r w:rsidRPr="00495EF3">
        <w:rPr>
          <w:rFonts w:ascii="TH SarabunPSK" w:hAnsi="TH SarabunPSK" w:cs="TH SarabunPSK"/>
          <w:sz w:val="32"/>
          <w:szCs w:val="32"/>
        </w:rPr>
        <w:t>Likelihood×Severity</w:t>
      </w:r>
      <w:proofErr w:type="spellEnd"/>
    </w:p>
    <w:p w14:paraId="42859EF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B30F886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คะแนนรวม: ............. คะแนน</w:t>
      </w:r>
    </w:p>
    <w:p w14:paraId="40BAF164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ต่ำ</w:t>
      </w:r>
    </w:p>
    <w:p w14:paraId="5ECB5275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14:paraId="39273722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307AEB05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7696E638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5. แนวทางป้องกัน / ลดผลกระทบ</w:t>
      </w:r>
    </w:p>
    <w:p w14:paraId="160AF685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DA00FA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40864500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A11F314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1DA73D8E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6. ผู้รับผิดชอบ</w:t>
      </w:r>
    </w:p>
    <w:p w14:paraId="33F12AA8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</w:p>
    <w:p w14:paraId="45FE401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45EE13D1" w14:textId="77777777" w:rsidR="004D646F" w:rsidRPr="00FF628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5EF3">
        <w:rPr>
          <w:rFonts w:ascii="TH SarabunPSK" w:hAnsi="TH SarabunPSK" w:cs="TH SarabunPSK"/>
          <w:b/>
          <w:bCs/>
          <w:sz w:val="32"/>
          <w:szCs w:val="32"/>
          <w:cs/>
        </w:rPr>
        <w:t>7. ระยะเวลาดำเนินการ</w:t>
      </w:r>
    </w:p>
    <w:p w14:paraId="597B01C1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ทันที</w:t>
      </w:r>
    </w:p>
    <w:p w14:paraId="5EFF383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001D1797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771E9B66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ติดตามต่อเนื่อง</w:t>
      </w:r>
    </w:p>
    <w:p w14:paraId="6C3C83F3" w14:textId="77777777" w:rsidR="004D646F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9EFF14" w14:textId="77777777" w:rsidR="004D646F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ACA192" w14:textId="77777777" w:rsidR="004D646F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BF28D2" w14:textId="77777777" w:rsidR="004D646F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8DBE68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CE6583" w14:textId="772A61AE" w:rsidR="004D646F" w:rsidRPr="00FF6283" w:rsidRDefault="007B1213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46A10A" wp14:editId="2FF24626">
                <wp:simplePos x="0" y="0"/>
                <wp:positionH relativeFrom="page">
                  <wp:align>right</wp:align>
                </wp:positionH>
                <wp:positionV relativeFrom="paragraph">
                  <wp:posOffset>-911470</wp:posOffset>
                </wp:positionV>
                <wp:extent cx="7751298" cy="590843"/>
                <wp:effectExtent l="0" t="0" r="2540" b="0"/>
                <wp:wrapNone/>
                <wp:docPr id="8658205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0D035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AA05A59" w14:textId="6DE106D2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6A10A" id="_x0000_s1040" type="#_x0000_t202" style="position:absolute;margin-left:559.15pt;margin-top:-71.75pt;width:610.35pt;height:46.5pt;z-index:25168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RyOw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" fillcolor="window" stroked="f" strokeweight=".5pt">
                <v:textbox>
                  <w:txbxContent>
                    <w:p w14:paraId="4BE0D035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AA05A59" w14:textId="6DE106D2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646F" w:rsidRPr="00FF6283">
        <w:rPr>
          <w:rFonts w:ascii="TH SarabunPSK" w:hAnsi="TH SarabunPSK" w:cs="TH SarabunPSK"/>
          <w:b/>
          <w:bCs/>
          <w:sz w:val="32"/>
          <w:szCs w:val="32"/>
          <w:cs/>
        </w:rPr>
        <w:t>8. ผลการติดตาม</w:t>
      </w:r>
    </w:p>
    <w:p w14:paraId="3419223D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ดำเนินการแล้ว</w:t>
      </w:r>
    </w:p>
    <w:p w14:paraId="43435B39" w14:textId="1B2B0BF6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อยู่ระหว่างดำเนินการ</w:t>
      </w:r>
    </w:p>
    <w:p w14:paraId="0A0F641D" w14:textId="3ACA1F95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95E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EF3">
        <w:rPr>
          <w:rFonts w:ascii="TH SarabunPSK" w:hAnsi="TH SarabunPSK" w:cs="TH SarabunPSK" w:hint="cs"/>
          <w:sz w:val="32"/>
          <w:szCs w:val="32"/>
          <w:cs/>
        </w:rPr>
        <w:t>ต้องทบทวนมาตรการเพิ่มเติม</w:t>
      </w:r>
    </w:p>
    <w:p w14:paraId="0B806E2D" w14:textId="77777777" w:rsidR="004D646F" w:rsidRPr="00FF6283" w:rsidRDefault="004D646F" w:rsidP="004D646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590F6C51" w14:textId="77777777" w:rsidR="004D646F" w:rsidRPr="00FF6283" w:rsidRDefault="004D646F" w:rsidP="004D64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628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ข้อเสนอแนะเพิ่มเติม</w:t>
      </w:r>
    </w:p>
    <w:p w14:paraId="3FBB5391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1081A9FC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5962E6E3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42407119" w14:textId="77777777" w:rsidR="004D646F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3FB5BB" w14:textId="77777777" w:rsidR="004D646F" w:rsidRPr="00495EF3" w:rsidRDefault="004D646F" w:rsidP="004D646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02BA51E" w14:textId="77777777" w:rsidR="004D646F" w:rsidRPr="00495EF3" w:rsidRDefault="004D646F" w:rsidP="004D646F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 ผู้ประเมิน</w:t>
      </w:r>
    </w:p>
    <w:p w14:paraId="356A561A" w14:textId="77777777" w:rsidR="004D646F" w:rsidRDefault="004D646F" w:rsidP="004D646F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</w:t>
      </w:r>
    </w:p>
    <w:p w14:paraId="0A84D9FF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0248B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B69CC0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2EB1BD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27E36A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3B1BED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154069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5A1974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455453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A2E6D7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CCDEE8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0525C2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B61022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DD4842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2BB70F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230CD4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651C36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346B1C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7C70D7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433E2D" w14:textId="77777777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4E9FA8" w14:textId="77777777" w:rsidR="00E16B6F" w:rsidRDefault="00E16B6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D35E14" w14:textId="4C6E3518" w:rsidR="00D4624F" w:rsidRDefault="00D4624F" w:rsidP="00D46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20076" w14:textId="3AF7AEC3" w:rsidR="00D4624F" w:rsidRDefault="007B1213" w:rsidP="00D462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3EBABA" wp14:editId="494D894A">
                <wp:simplePos x="0" y="0"/>
                <wp:positionH relativeFrom="page">
                  <wp:align>right</wp:align>
                </wp:positionH>
                <wp:positionV relativeFrom="paragraph">
                  <wp:posOffset>-865163</wp:posOffset>
                </wp:positionV>
                <wp:extent cx="7751298" cy="590843"/>
                <wp:effectExtent l="0" t="0" r="2540" b="0"/>
                <wp:wrapNone/>
                <wp:docPr id="1073260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F85D2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4DB9E7" w14:textId="0415C528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EBABA" id="_x0000_s1041" type="#_x0000_t202" style="position:absolute;left:0;text-align:left;margin-left:559.15pt;margin-top:-68.1pt;width:610.35pt;height:46.5pt;z-index:2516910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unOw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" fillcolor="window" stroked="f" strokeweight=".5pt">
                <v:textbox>
                  <w:txbxContent>
                    <w:p w14:paraId="6CCF85D2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04DB9E7" w14:textId="0415C528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624F" w:rsidRPr="0089043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ภาคผนวก </w:t>
      </w:r>
      <w:r w:rsidR="00D4624F">
        <w:rPr>
          <w:rFonts w:ascii="TH SarabunPSK" w:hAnsi="TH SarabunPSK" w:cs="TH SarabunPSK" w:hint="cs"/>
          <w:b/>
          <w:bCs/>
          <w:sz w:val="40"/>
          <w:szCs w:val="40"/>
          <w:cs/>
        </w:rPr>
        <w:t>ข</w:t>
      </w:r>
    </w:p>
    <w:p w14:paraId="1575352C" w14:textId="77777777" w:rsidR="008E45CD" w:rsidRPr="0088707B" w:rsidRDefault="008E45CD" w:rsidP="00D462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D20DC15" w14:textId="6D52D98D" w:rsidR="00D4624F" w:rsidRPr="00D4624F" w:rsidRDefault="00D4624F" w:rsidP="00D462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4624F">
        <w:rPr>
          <w:rFonts w:ascii="TH SarabunPSK" w:hAnsi="TH SarabunPSK" w:cs="TH SarabunPSK"/>
          <w:b/>
          <w:bCs/>
          <w:sz w:val="36"/>
          <w:szCs w:val="36"/>
          <w:cs/>
        </w:rPr>
        <w:t>แบบฟอร์มรับเรื่องร้องเรียน ข้อเสนอแนะ และการแจ้งเหตุด้านสิทธิมนุษยชน</w:t>
      </w:r>
    </w:p>
    <w:p w14:paraId="30A7E2B4" w14:textId="77777777" w:rsidR="00D4624F" w:rsidRPr="00D4624F" w:rsidRDefault="00D4624F" w:rsidP="00D462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4624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D4624F">
        <w:rPr>
          <w:rFonts w:ascii="TH SarabunPSK" w:hAnsi="TH SarabunPSK" w:cs="TH SarabunPSK"/>
          <w:b/>
          <w:bCs/>
          <w:sz w:val="36"/>
          <w:szCs w:val="36"/>
        </w:rPr>
        <w:t>Human Rights Complaint / Suggestion / Incident Report Form)</w:t>
      </w:r>
    </w:p>
    <w:p w14:paraId="33B0DB66" w14:textId="77777777" w:rsidR="00D4624F" w:rsidRPr="0088707B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2DDA0E3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1. ข้อมูลผู้แจ้ง (กรณีประสงค์เปิดเผยข้อมูล)</w:t>
      </w:r>
    </w:p>
    <w:p w14:paraId="2B71ED39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ชื่อ–สกุล ...............................................................</w:t>
      </w:r>
    </w:p>
    <w:p w14:paraId="4CA6657E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สถานะ</w:t>
      </w:r>
    </w:p>
    <w:p w14:paraId="26907F0C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ผู้รับบริการ</w:t>
      </w:r>
    </w:p>
    <w:p w14:paraId="1066B4E5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ญาติ</w:t>
      </w:r>
      <w:r w:rsidRPr="00D4624F">
        <w:rPr>
          <w:rFonts w:ascii="TH SarabunPSK" w:hAnsi="TH SarabunPSK" w:cs="TH SarabunPSK"/>
          <w:sz w:val="32"/>
          <w:szCs w:val="32"/>
          <w:cs/>
        </w:rPr>
        <w:t>/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ผู้ดูแล</w:t>
      </w:r>
    </w:p>
    <w:p w14:paraId="4F367E3F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14:paraId="7896148B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ผู้มาติดต่อราชการ</w:t>
      </w:r>
    </w:p>
    <w:p w14:paraId="309F1AA6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D4624F">
        <w:rPr>
          <w:rFonts w:ascii="TH SarabunPSK" w:hAnsi="TH SarabunPSK" w:cs="TH SarabunPSK"/>
          <w:sz w:val="32"/>
          <w:szCs w:val="32"/>
          <w:cs/>
        </w:rPr>
        <w:t>/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14:paraId="62CE1969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ๆ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</w:t>
      </w:r>
    </w:p>
    <w:p w14:paraId="17B1B973" w14:textId="77777777" w:rsidR="00D4624F" w:rsidRPr="0088707B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3CA9ADA2" w14:textId="102C129D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โทรศัพท์ .............................................ช่องทางติดต่อกลับ .............................................</w:t>
      </w:r>
    </w:p>
    <w:p w14:paraId="5476E9A8" w14:textId="77777777" w:rsidR="00D4624F" w:rsidRPr="0088707B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70EEA8A5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ประสงค์ไม่เปิดเผยตัวตน</w:t>
      </w:r>
    </w:p>
    <w:p w14:paraId="0EC8C13F" w14:textId="77777777" w:rsidR="00D4624F" w:rsidRPr="0088707B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6AA58BD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2. ประเภทเรื่องที่แจ้ง (เลือกได้มากกว่า 1 ข้อ)</w:t>
      </w:r>
    </w:p>
    <w:p w14:paraId="101B361C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ข้อร้องเรียน</w:t>
      </w:r>
    </w:p>
    <w:p w14:paraId="7EF795C7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7B39E9AD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Pr="00D4624F">
        <w:rPr>
          <w:rFonts w:ascii="TH SarabunPSK" w:hAnsi="TH SarabunPSK" w:cs="TH SarabunPSK"/>
          <w:sz w:val="32"/>
          <w:szCs w:val="32"/>
          <w:cs/>
        </w:rPr>
        <w:t>/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เหตุผิดปกติ</w:t>
      </w:r>
    </w:p>
    <w:p w14:paraId="77C691BF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แจ้งความเสี่ยงที่อาจเกิดการละเมิดสิทธิ</w:t>
      </w:r>
    </w:p>
    <w:p w14:paraId="17D24EFD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ๆ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</w:t>
      </w:r>
    </w:p>
    <w:p w14:paraId="7A2D0A76" w14:textId="77777777" w:rsidR="00D4624F" w:rsidRPr="00ED5A61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CF746CE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3. ประเด็นที่เกี่ยวข้อง (เลือกได้มากกว่า 1 ข้อ)</w:t>
      </w:r>
    </w:p>
    <w:p w14:paraId="25642315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การเลือกปฏิบัติ</w:t>
      </w:r>
    </w:p>
    <w:p w14:paraId="0DA292BB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การละเมิดศักดิ์ศรีความเป็นมนุษย์</w:t>
      </w:r>
    </w:p>
    <w:p w14:paraId="30E3C8F5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การคุกคาม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ล่วงละเมิด</w:t>
      </w:r>
    </w:p>
    <w:p w14:paraId="2DA11B3F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การละเมิดข้อมูลส่วนบุคคล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</w:p>
    <w:p w14:paraId="189F1B3A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การดูแลไม่เหมาะสม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การละเลยทอดทิ้ง</w:t>
      </w:r>
    </w:p>
    <w:p w14:paraId="2AE443A8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ความไม่เป็นธรรมในการปฏิบัติงาน</w:t>
      </w:r>
    </w:p>
    <w:p w14:paraId="120457BB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ความไม่ปลอดภัยในสภาพแวดล้อม</w:t>
      </w:r>
    </w:p>
    <w:p w14:paraId="19164C1F" w14:textId="3E028DE2" w:rsidR="00ED5A61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ๆ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</w:t>
      </w:r>
    </w:p>
    <w:p w14:paraId="5DF49854" w14:textId="460E1516" w:rsidR="00D4624F" w:rsidRPr="00D4624F" w:rsidRDefault="007B1213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DA984E" wp14:editId="254BC496">
                <wp:simplePos x="0" y="0"/>
                <wp:positionH relativeFrom="page">
                  <wp:align>left</wp:align>
                </wp:positionH>
                <wp:positionV relativeFrom="paragraph">
                  <wp:posOffset>-875909</wp:posOffset>
                </wp:positionV>
                <wp:extent cx="7751298" cy="590843"/>
                <wp:effectExtent l="0" t="0" r="2540" b="0"/>
                <wp:wrapNone/>
                <wp:docPr id="640328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3A47C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1B9FF4A" w14:textId="25C98265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A984E" id="_x0000_s1042" type="#_x0000_t202" style="position:absolute;left:0;text-align:left;margin-left:0;margin-top:-68.95pt;width:610.35pt;height:46.5pt;z-index:2516930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" fillcolor="window" stroked="f" strokeweight=".5pt">
                <v:textbox>
                  <w:txbxContent>
                    <w:p w14:paraId="27B3A47C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1B9FF4A" w14:textId="25C98265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624F" w:rsidRPr="00D4624F">
        <w:rPr>
          <w:rFonts w:ascii="TH SarabunPSK" w:hAnsi="TH SarabunPSK" w:cs="TH SarabunPSK"/>
          <w:sz w:val="32"/>
          <w:szCs w:val="32"/>
          <w:cs/>
        </w:rPr>
        <w:t>4. รายละเอียดเหตุการณ์ / ข้อกังวล / ข้อเสนอแนะ</w:t>
      </w:r>
    </w:p>
    <w:p w14:paraId="3F2C3969" w14:textId="431970B2" w:rsidR="00ED5A61" w:rsidRPr="00495EF3" w:rsidRDefault="00ED5A61" w:rsidP="00ED5A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1EA336AE" w14:textId="62F92E52" w:rsidR="00ED5A61" w:rsidRPr="00495EF3" w:rsidRDefault="00ED5A61" w:rsidP="00ED5A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76757A43" w14:textId="6EFFC76F" w:rsidR="00ED5A61" w:rsidRPr="00495EF3" w:rsidRDefault="00ED5A61" w:rsidP="00ED5A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48BE4E14" w14:textId="77777777" w:rsidR="00D4624F" w:rsidRPr="00ED5A61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7C63A1E" w14:textId="1D819095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5. วัน / เวลา / สถานที่เกิดเหตุ (ถ้ามี)</w:t>
      </w:r>
    </w:p>
    <w:p w14:paraId="1AB07D79" w14:textId="11A3700B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วันที่ ........../........../.......... เวลา .................</w:t>
      </w:r>
    </w:p>
    <w:p w14:paraId="7FCA45FF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สถานที่ ....................................................................</w:t>
      </w:r>
    </w:p>
    <w:p w14:paraId="0DEC4CF0" w14:textId="77777777" w:rsidR="00D4624F" w:rsidRPr="00ED5A61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D504C0F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6. ความต้องการเบื้องต้นของผู้แจ้ง</w:t>
      </w:r>
    </w:p>
    <w:p w14:paraId="4C82B01E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ขอให้ตรวจสอบข้อเท็จจริง</w:t>
      </w:r>
    </w:p>
    <w:p w14:paraId="4CAB527A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ขอให้ช่วยเหลือ</w:t>
      </w:r>
      <w:r w:rsidRPr="00D4624F">
        <w:rPr>
          <w:rFonts w:ascii="TH SarabunPSK" w:hAnsi="TH SarabunPSK" w:cs="TH SarabunPSK"/>
          <w:sz w:val="32"/>
          <w:szCs w:val="32"/>
          <w:cs/>
        </w:rPr>
        <w:t>/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คุ้มครอง</w:t>
      </w:r>
    </w:p>
    <w:p w14:paraId="6387FB85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ขอให้ปรับปรุงแก้ไข</w:t>
      </w:r>
    </w:p>
    <w:p w14:paraId="72C8F80D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ขอให้เก็บเป็นข้อมูลเฝ้าระวัง</w:t>
      </w:r>
    </w:p>
    <w:p w14:paraId="22E109A7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ๆ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</w:t>
      </w:r>
    </w:p>
    <w:p w14:paraId="2E3C1A1F" w14:textId="77777777" w:rsidR="00D4624F" w:rsidRPr="00ED5A61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2C2D18E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7. สำหรับเจ้าหน้าที่รับเรื่อง</w:t>
      </w:r>
    </w:p>
    <w:p w14:paraId="16EE1A91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เลขรับเรื่อง ....................................</w:t>
      </w:r>
    </w:p>
    <w:p w14:paraId="477DE852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วันที่รับเรื่อง ........../........../..........</w:t>
      </w:r>
    </w:p>
    <w:p w14:paraId="44465BBE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ผู้รับเรื่อง .............................................</w:t>
      </w:r>
    </w:p>
    <w:p w14:paraId="5A3A6C93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TH SarabunPSK" w:hAnsi="TH SarabunPSK" w:cs="TH SarabunPSK"/>
          <w:sz w:val="32"/>
          <w:szCs w:val="32"/>
          <w:cs/>
        </w:rPr>
        <w:t>หน่วยรับผิดชอบ</w:t>
      </w:r>
    </w:p>
    <w:p w14:paraId="0E643A77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กลุ่มส่งเสริมสวัสดิการและคุ้มครองทางสังคม</w:t>
      </w:r>
    </w:p>
    <w:p w14:paraId="3623B2C2" w14:textId="56FD1C5C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ฝ่ายบริหารทั่วไป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8D99EA" w14:textId="77777777" w:rsidR="00D4624F" w:rsidRP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ผู้บริหารหน่วยงาน</w:t>
      </w:r>
    </w:p>
    <w:p w14:paraId="041EF67B" w14:textId="5D566CE3" w:rsidR="00D4624F" w:rsidRDefault="00D4624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24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624F">
        <w:rPr>
          <w:rFonts w:ascii="TH SarabunPSK" w:hAnsi="TH SarabunPSK" w:cs="TH SarabunPSK" w:hint="cs"/>
          <w:sz w:val="32"/>
          <w:szCs w:val="32"/>
          <w:cs/>
        </w:rPr>
        <w:t>ๆ</w:t>
      </w:r>
      <w:r w:rsidRPr="00D4624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602E8561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F8B795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C55DE4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A5FF7B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8E7751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562994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F7FACA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CCE74F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327CF5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AF5148" w14:textId="77777777" w:rsidR="004B77EF" w:rsidRDefault="004B77EF" w:rsidP="00D462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71A354" w14:textId="37E8F056" w:rsidR="004B77EF" w:rsidRDefault="007B1213" w:rsidP="004B7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2CF430" wp14:editId="7E58D7B9">
                <wp:simplePos x="0" y="0"/>
                <wp:positionH relativeFrom="page">
                  <wp:align>right</wp:align>
                </wp:positionH>
                <wp:positionV relativeFrom="paragraph">
                  <wp:posOffset>-916843</wp:posOffset>
                </wp:positionV>
                <wp:extent cx="7751298" cy="590843"/>
                <wp:effectExtent l="0" t="0" r="2540" b="0"/>
                <wp:wrapNone/>
                <wp:docPr id="12894057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C1FAD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6781887" w14:textId="37F65099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F430" id="_x0000_s1043" type="#_x0000_t202" style="position:absolute;left:0;text-align:left;margin-left:559.15pt;margin-top:-72.2pt;width:610.35pt;height:46.5pt;z-index:2516951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" fillcolor="window" stroked="f" strokeweight=".5pt">
                <v:textbox>
                  <w:txbxContent>
                    <w:p w14:paraId="3E9C1FAD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6781887" w14:textId="37F65099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7EF" w:rsidRPr="004B77EF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4B77EF" w:rsidRPr="004B77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</w:t>
      </w:r>
    </w:p>
    <w:p w14:paraId="18F7B996" w14:textId="63D6863E" w:rsidR="00BD5C1B" w:rsidRPr="00BD5C1B" w:rsidRDefault="00BD5C1B" w:rsidP="004B7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3865EE5" w14:textId="5B939538" w:rsidR="004B77EF" w:rsidRPr="004B77EF" w:rsidRDefault="004B77EF" w:rsidP="004B7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77EF">
        <w:rPr>
          <w:rFonts w:ascii="TH SarabunPSK" w:hAnsi="TH SarabunPSK" w:cs="TH SarabunPSK"/>
          <w:b/>
          <w:bCs/>
          <w:sz w:val="36"/>
          <w:szCs w:val="36"/>
          <w:cs/>
        </w:rPr>
        <w:t>แบบบันทึกการคัดกรองและประเมินระดับเหตุด้านสิทธิมนุษยชน</w:t>
      </w:r>
    </w:p>
    <w:p w14:paraId="34F364AA" w14:textId="77777777" w:rsidR="004B77EF" w:rsidRPr="004B77EF" w:rsidRDefault="004B77EF" w:rsidP="004B7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77E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4B77EF">
        <w:rPr>
          <w:rFonts w:ascii="TH SarabunPSK" w:hAnsi="TH SarabunPSK" w:cs="TH SarabunPSK"/>
          <w:b/>
          <w:bCs/>
          <w:sz w:val="36"/>
          <w:szCs w:val="36"/>
        </w:rPr>
        <w:t>Human Rights Screening and Incident Assessment Form)</w:t>
      </w:r>
    </w:p>
    <w:p w14:paraId="7FEE25F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32F8C6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77EF">
        <w:rPr>
          <w:rFonts w:ascii="TH SarabunPSK" w:hAnsi="TH SarabunPSK" w:cs="TH SarabunPSK"/>
          <w:b/>
          <w:bCs/>
          <w:sz w:val="32"/>
          <w:szCs w:val="32"/>
          <w:cs/>
        </w:rPr>
        <w:t>เลขรับเรื่องจากแบบ 9.2 .............................................................</w:t>
      </w:r>
    </w:p>
    <w:p w14:paraId="347EBCF1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77EF">
        <w:rPr>
          <w:rFonts w:ascii="TH SarabunPSK" w:hAnsi="TH SarabunPSK" w:cs="TH SarabunPSK"/>
          <w:b/>
          <w:bCs/>
          <w:sz w:val="32"/>
          <w:szCs w:val="32"/>
          <w:cs/>
        </w:rPr>
        <w:t>วันที่ดำเนินการคัดกรอง ........../........../.......... เวลา .........................</w:t>
      </w:r>
    </w:p>
    <w:p w14:paraId="7D232A8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77EF">
        <w:rPr>
          <w:rFonts w:ascii="TH SarabunPSK" w:hAnsi="TH SarabunPSK" w:cs="TH SarabunPSK"/>
          <w:b/>
          <w:bCs/>
          <w:sz w:val="32"/>
          <w:szCs w:val="32"/>
          <w:cs/>
        </w:rPr>
        <w:t>ผู้คัดกรอง / ผู้ประเมิน .............................................................</w:t>
      </w:r>
    </w:p>
    <w:p w14:paraId="4922CFF0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77EF">
        <w:rPr>
          <w:rFonts w:ascii="TH SarabunPSK" w:hAnsi="TH SarabunPSK" w:cs="TH SarabunPSK"/>
          <w:b/>
          <w:bCs/>
          <w:sz w:val="32"/>
          <w:szCs w:val="32"/>
          <w:cs/>
        </w:rPr>
        <w:t>ตำแหน่ง ....................................................................</w:t>
      </w:r>
    </w:p>
    <w:p w14:paraId="578FF6D7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8FD68FA" w14:textId="41B4D88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การคัดกรองเบื้องต้น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B1149D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070A40C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1.1 กรณีนี้เกี่ยวข้องกับใคร (เลือกได้มากกว่า 1 ข้อ)</w:t>
      </w:r>
    </w:p>
    <w:p w14:paraId="2C525879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ผู้รับบริการผู้สูงอายุ</w:t>
      </w:r>
    </w:p>
    <w:p w14:paraId="6E18D406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ผู้ดูแล</w:t>
      </w:r>
    </w:p>
    <w:p w14:paraId="498AE19D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14:paraId="6FFE328D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ผู้มาติดต่อราชการ</w:t>
      </w:r>
    </w:p>
    <w:p w14:paraId="05E6485B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14:paraId="6E728BB8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บุคคลภายนอก</w:t>
      </w:r>
    </w:p>
    <w:p w14:paraId="3B6708AE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ๆ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7AC4D858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CAC9FB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1.2 ประเด็นที่เกี่ยวข้องกับสิทธิมนุษยชน (เลือกได้มากกว่า 1 ข้อ)</w:t>
      </w:r>
    </w:p>
    <w:p w14:paraId="3577A06C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การเลือกปฏิบัติ</w:t>
      </w:r>
    </w:p>
    <w:p w14:paraId="49521598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การละเมิดศักดิ์ศรีความเป็นมนุษย์</w:t>
      </w:r>
    </w:p>
    <w:p w14:paraId="6D133132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การคุกคาม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การล่วงละเมิดทางเพศ</w:t>
      </w:r>
    </w:p>
    <w:p w14:paraId="14534839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การคุกคามทางวาจา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จิตใจ</w:t>
      </w:r>
    </w:p>
    <w:p w14:paraId="5A066C5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การดูแลไม่เหมาะสม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การละเลยทอดทิ้ง</w:t>
      </w:r>
    </w:p>
    <w:p w14:paraId="4376A02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การละเมิดข้อมูลส่วนบุคคล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</w:p>
    <w:p w14:paraId="38EA65D0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ความไม่ปลอดภัยในสภาพแวดล้อม</w:t>
      </w:r>
    </w:p>
    <w:p w14:paraId="1350A326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สิทธิแรงงาน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ความเป็นธรรมในการทำงาน</w:t>
      </w:r>
    </w:p>
    <w:p w14:paraId="178FA05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ไม่เข้าข่ายประเด็นสิทธิมนุษยชน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แต่เป็นข้อร้องเรียนทั่วไป</w:t>
      </w:r>
    </w:p>
    <w:p w14:paraId="45CDB01F" w14:textId="77777777" w:rsid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ๆ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39A39659" w14:textId="77777777" w:rsidR="002C0D8C" w:rsidRDefault="002C0D8C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847407" w14:textId="4BBAE42C" w:rsidR="004B77EF" w:rsidRPr="004B77EF" w:rsidRDefault="007B1213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FC1B98" wp14:editId="5BD05CAD">
                <wp:simplePos x="0" y="0"/>
                <wp:positionH relativeFrom="page">
                  <wp:align>right</wp:align>
                </wp:positionH>
                <wp:positionV relativeFrom="paragraph">
                  <wp:posOffset>-901211</wp:posOffset>
                </wp:positionV>
                <wp:extent cx="7751298" cy="590843"/>
                <wp:effectExtent l="0" t="0" r="2540" b="0"/>
                <wp:wrapNone/>
                <wp:docPr id="17188785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E44D8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243D29C" w14:textId="32F5CC81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1B98" id="_x0000_s1044" type="#_x0000_t202" style="position:absolute;left:0;text-align:left;margin-left:559.15pt;margin-top:-70.95pt;width:610.35pt;height:46.5pt;z-index:2516971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" fillcolor="window" stroked="f" strokeweight=".5pt">
                <v:textbox>
                  <w:txbxContent>
                    <w:p w14:paraId="361E44D8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243D29C" w14:textId="32F5CC81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7EF" w:rsidRPr="004B77EF">
        <w:rPr>
          <w:rFonts w:ascii="TH SarabunPSK" w:hAnsi="TH SarabunPSK" w:cs="TH SarabunPSK"/>
          <w:sz w:val="32"/>
          <w:szCs w:val="32"/>
          <w:cs/>
        </w:rPr>
        <w:t>1.3 ผลการคัดกรองเบื้องต้น</w:t>
      </w:r>
    </w:p>
    <w:p w14:paraId="77642B46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เข้าข่ายประเด็นด้านสิทธิมนุษยชน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Arial" w:hAnsi="Arial" w:cs="Arial" w:hint="cs"/>
          <w:sz w:val="32"/>
          <w:szCs w:val="32"/>
          <w:cs/>
        </w:rPr>
        <w:t>→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ดำเนินการประเมินต่อ</w:t>
      </w:r>
    </w:p>
    <w:p w14:paraId="58DD0A80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เป็นข้อร้องเรียนทั่วไป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Arial" w:hAnsi="Arial" w:cs="Arial" w:hint="cs"/>
          <w:sz w:val="32"/>
          <w:szCs w:val="32"/>
          <w:cs/>
        </w:rPr>
        <w:t>→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ส่งต่อหน่วยงานที่เกี่ยวข้อง</w:t>
      </w:r>
    </w:p>
    <w:p w14:paraId="32E8A3E5" w14:textId="06596646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ข้อมูลไม่เพียงพอ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Arial" w:hAnsi="Arial" w:cs="Arial" w:hint="cs"/>
          <w:sz w:val="32"/>
          <w:szCs w:val="32"/>
          <w:cs/>
        </w:rPr>
        <w:t>→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ขอข้อมูลเพิ่มเติม</w:t>
      </w:r>
    </w:p>
    <w:p w14:paraId="21E46867" w14:textId="5703E6D2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กรณีเร่งด่วน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Arial" w:hAnsi="Arial" w:cs="Arial" w:hint="cs"/>
          <w:sz w:val="32"/>
          <w:szCs w:val="32"/>
          <w:cs/>
        </w:rPr>
        <w:t>→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เข้าสู่มาตรการคุ้มครองทันที</w:t>
      </w:r>
    </w:p>
    <w:p w14:paraId="5285F396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7DE95DC" w14:textId="0CF959E2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22B">
        <w:rPr>
          <w:rFonts w:ascii="TH SarabunPSK" w:hAnsi="TH SarabunPSK" w:cs="TH SarabunPSK"/>
          <w:b/>
          <w:bCs/>
          <w:sz w:val="32"/>
          <w:szCs w:val="32"/>
          <w:cs/>
        </w:rPr>
        <w:t>ส่วนที่ 2 การประเมินระดับเหตุ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A111AB" w14:textId="54F9E78D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2.1 ระดับความรุนแรงของเหตุ</w:t>
      </w:r>
    </w:p>
    <w:p w14:paraId="292FAD55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1 :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เฝ้าระวัง</w:t>
      </w:r>
    </w:p>
    <w:p w14:paraId="576D6ABA" w14:textId="1234EBC2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(ผลกระทบเล็กน้อย / ยังไม่เกิดความเสียหายชัดเจน)</w:t>
      </w:r>
    </w:p>
    <w:p w14:paraId="1BA44FA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2 :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ต้องตรวจสอบ</w:t>
      </w:r>
    </w:p>
    <w:p w14:paraId="783E65CB" w14:textId="13453BA9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(มีผลกระทบชัดเจน / ต้องตรวจสอบข้อเท็จจริง)</w:t>
      </w:r>
    </w:p>
    <w:p w14:paraId="0CD40367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3 :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ร้ายแรง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ฉุกเฉิน</w:t>
      </w:r>
    </w:p>
    <w:p w14:paraId="3C93343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(มีความเสี่ยงต่อชีวิต ร่างกาย จิตใจ ความปลอดภัย หรือเข้าข่ายผิดกฎหมาย)</w:t>
      </w:r>
    </w:p>
    <w:p w14:paraId="764661B0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35F75BE" w14:textId="3E638B8C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2.2 ลักษณะผลกระทบ</w:t>
      </w:r>
    </w:p>
    <w:p w14:paraId="0034A57C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ร่างกาย</w:t>
      </w:r>
    </w:p>
    <w:p w14:paraId="7EBD4702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จิตใจ</w:t>
      </w:r>
    </w:p>
    <w:p w14:paraId="3E5A041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ความสัมพันธ์</w:t>
      </w:r>
    </w:p>
    <w:p w14:paraId="1E5B27CB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ศักดิ์ศรีความเป็นมนุษย์</w:t>
      </w:r>
    </w:p>
    <w:p w14:paraId="2A1256E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ข้อมูลส่วนบุคคล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</w:p>
    <w:p w14:paraId="1C9C0886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</w:p>
    <w:p w14:paraId="28FFD027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สิทธิแรงงาน</w:t>
      </w:r>
    </w:p>
    <w:p w14:paraId="78E128FA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ๆ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70EE0397" w14:textId="77777777" w:rsidR="004B77EF" w:rsidRPr="006E322B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03A71FD" w14:textId="2F5A3F25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2.3 กลุ่มเปราะบาง / กรณีต้องเฝ้าระวังพิเศษ</w:t>
      </w:r>
    </w:p>
    <w:p w14:paraId="3D33E308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ผู้สูงอายุติดเตียง</w:t>
      </w:r>
    </w:p>
    <w:p w14:paraId="0A9987DF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ผู้สูงอายุระยะท้าย</w:t>
      </w:r>
    </w:p>
    <w:p w14:paraId="3EFE20F2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ผู้สูงอายุภาวะสมองเสื่อม</w:t>
      </w:r>
    </w:p>
    <w:p w14:paraId="3642C0D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ผู้มีข้อจำกัดด้านการสื่อสาร</w:t>
      </w:r>
    </w:p>
    <w:p w14:paraId="39EC417C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บุคลากรในภาวะเครียดสะสม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/>
          <w:sz w:val="32"/>
          <w:szCs w:val="32"/>
        </w:rPr>
        <w:t>Burnout</w:t>
      </w:r>
    </w:p>
    <w:p w14:paraId="3798FBED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78C5E66" w14:textId="343548A8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ๆ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2F0E13D9" w14:textId="2820EA38" w:rsidR="004B77EF" w:rsidRPr="006E322B" w:rsidRDefault="007B1213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551B4" wp14:editId="11C61C85">
                <wp:simplePos x="0" y="0"/>
                <wp:positionH relativeFrom="page">
                  <wp:align>right</wp:align>
                </wp:positionH>
                <wp:positionV relativeFrom="paragraph">
                  <wp:posOffset>-895594</wp:posOffset>
                </wp:positionV>
                <wp:extent cx="7751298" cy="590843"/>
                <wp:effectExtent l="0" t="0" r="2540" b="0"/>
                <wp:wrapNone/>
                <wp:docPr id="14226855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43D0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A3D38F5" w14:textId="6B03C0D1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551B4" id="_x0000_s1045" type="#_x0000_t202" style="position:absolute;left:0;text-align:left;margin-left:559.15pt;margin-top:-70.5pt;width:610.35pt;height:46.5pt;z-index:2516992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9YOw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" fillcolor="window" stroked="f" strokeweight=".5pt">
                <v:textbox>
                  <w:txbxContent>
                    <w:p w14:paraId="1AB343D0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6A3D38F5" w14:textId="6B03C0D1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7EF" w:rsidRPr="006E322B">
        <w:rPr>
          <w:rFonts w:ascii="TH SarabunPSK" w:hAnsi="TH SarabunPSK" w:cs="TH SarabunPSK"/>
          <w:b/>
          <w:bCs/>
          <w:sz w:val="32"/>
          <w:szCs w:val="32"/>
          <w:cs/>
        </w:rPr>
        <w:t>ส่วนที่ 3 แนวทางดำเนินการเบื้องต้น</w:t>
      </w:r>
    </w:p>
    <w:p w14:paraId="4A1C3D6B" w14:textId="77777777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86D1B69" w14:textId="6C65319D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2C7">
        <w:rPr>
          <w:rFonts w:ascii="TH SarabunPSK" w:hAnsi="TH SarabunPSK" w:cs="TH SarabunPSK"/>
          <w:b/>
          <w:bCs/>
          <w:sz w:val="32"/>
          <w:szCs w:val="32"/>
          <w:cs/>
        </w:rPr>
        <w:t>หน่วยรับผิดชอบหลัก</w:t>
      </w:r>
    </w:p>
    <w:p w14:paraId="4CC14BBB" w14:textId="7F24215D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กลุ่มส่งเสริมสวัสดิการและคุ้มครองทางสังคม</w:t>
      </w:r>
    </w:p>
    <w:p w14:paraId="2E8334CE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ฝ่ายบริหารทั่วไป</w:t>
      </w:r>
    </w:p>
    <w:p w14:paraId="7A8D7D94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ทีมสหวิชาชีพ</w:t>
      </w:r>
    </w:p>
    <w:p w14:paraId="21178031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ผู้บริหารหน่วยงาน</w:t>
      </w:r>
    </w:p>
    <w:p w14:paraId="1D9DA128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เจ้าหน้าที่ตำรวจ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หน่วยงานภายนอก</w:t>
      </w:r>
    </w:p>
    <w:p w14:paraId="433C4EB4" w14:textId="77777777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BA41AB1" w14:textId="77777777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2C7">
        <w:rPr>
          <w:rFonts w:ascii="TH SarabunPSK" w:hAnsi="TH SarabunPSK" w:cs="TH SarabunPSK"/>
          <w:b/>
          <w:bCs/>
          <w:sz w:val="32"/>
          <w:szCs w:val="32"/>
          <w:cs/>
        </w:rPr>
        <w:t>แนวทางดำเนินการ</w:t>
      </w:r>
    </w:p>
    <w:p w14:paraId="61A0E731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เฝ้าระวังต่อเนื่อง</w:t>
      </w:r>
    </w:p>
    <w:p w14:paraId="74D23C68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ตรวจสอบข้อเท็จจริง</w:t>
      </w:r>
    </w:p>
    <w:p w14:paraId="40645A6B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จัดทำแผนช่วยเหลือ</w:t>
      </w:r>
      <w:r w:rsidRPr="004B77EF">
        <w:rPr>
          <w:rFonts w:ascii="TH SarabunPSK" w:hAnsi="TH SarabunPSK" w:cs="TH SarabunPSK"/>
          <w:sz w:val="32"/>
          <w:szCs w:val="32"/>
          <w:cs/>
        </w:rPr>
        <w:t>/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เยียวยา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9.4)</w:t>
      </w:r>
    </w:p>
    <w:p w14:paraId="64ED7F6E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ให้การคุ้มครองเร่งด่วน</w:t>
      </w:r>
    </w:p>
    <w:p w14:paraId="063E8085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ส่งต่อหน่วยงานภายนอก</w:t>
      </w:r>
    </w:p>
    <w:p w14:paraId="26D534D3" w14:textId="77777777" w:rsidR="004B77EF" w:rsidRPr="004B77EF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7EF">
        <w:rPr>
          <w:rFonts w:ascii="TH SarabunPSK" w:hAnsi="TH SarabunPSK" w:cs="TH SarabunPSK" w:hint="cs"/>
          <w:sz w:val="32"/>
          <w:szCs w:val="32"/>
          <w:cs/>
        </w:rPr>
        <w:t>ๆ</w:t>
      </w:r>
      <w:r w:rsidRPr="004B77EF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5C585991" w14:textId="77777777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471047D" w14:textId="77777777" w:rsidR="004B77EF" w:rsidRPr="00B922C7" w:rsidRDefault="004B77EF" w:rsidP="004B7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22C7">
        <w:rPr>
          <w:rFonts w:ascii="TH SarabunPSK" w:hAnsi="TH SarabunPSK" w:cs="TH SarabunPSK"/>
          <w:b/>
          <w:bCs/>
          <w:sz w:val="32"/>
          <w:szCs w:val="32"/>
          <w:cs/>
        </w:rPr>
        <w:t>ส่วนที่ 4 ความเห็นผู้คัดกรอง / ผู้ประเมิน</w:t>
      </w:r>
    </w:p>
    <w:p w14:paraId="5B3EA1EA" w14:textId="77777777" w:rsidR="00B922C7" w:rsidRPr="00495EF3" w:rsidRDefault="00B922C7" w:rsidP="00B922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0CD67350" w14:textId="77777777" w:rsidR="00B922C7" w:rsidRPr="00495EF3" w:rsidRDefault="00B922C7" w:rsidP="00B922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1A128DB8" w14:textId="77777777" w:rsidR="00B922C7" w:rsidRPr="00495EF3" w:rsidRDefault="00B922C7" w:rsidP="00B922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53F5B9DC" w14:textId="77777777" w:rsidR="00B922C7" w:rsidRDefault="00B922C7" w:rsidP="004B7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E72A87" w14:textId="54D39486" w:rsidR="004B77EF" w:rsidRPr="004B77EF" w:rsidRDefault="004B77EF" w:rsidP="00B922C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</w:t>
      </w:r>
    </w:p>
    <w:p w14:paraId="2F574DBE" w14:textId="77777777" w:rsidR="004B77EF" w:rsidRPr="004B77EF" w:rsidRDefault="004B77EF" w:rsidP="00B922C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</w:t>
      </w:r>
    </w:p>
    <w:p w14:paraId="611A96BA" w14:textId="54153E87" w:rsidR="00AE08FD" w:rsidRDefault="004B77EF" w:rsidP="00AE08F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B77EF">
        <w:rPr>
          <w:rFonts w:ascii="TH SarabunPSK" w:hAnsi="TH SarabunPSK" w:cs="TH SarabunPSK"/>
          <w:sz w:val="32"/>
          <w:szCs w:val="32"/>
          <w:cs/>
        </w:rPr>
        <w:t>วันที่ ........../........../..........</w:t>
      </w:r>
    </w:p>
    <w:p w14:paraId="54DDDEED" w14:textId="77777777" w:rsidR="00AE08FD" w:rsidRDefault="00AE08FD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8D44CF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3FDA72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843544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276DF6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6AFF9A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FE9CF2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E92D68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FCABAB" w14:textId="77777777" w:rsidR="008C23C1" w:rsidRDefault="008C23C1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236423" w14:textId="7BAD8DBB" w:rsidR="001D45C8" w:rsidRDefault="001D45C8" w:rsidP="00AE08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3FD569" w14:textId="4C234A3A" w:rsidR="008C23C1" w:rsidRDefault="007B1213" w:rsidP="008C23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499270" wp14:editId="7D98525F">
                <wp:simplePos x="0" y="0"/>
                <wp:positionH relativeFrom="page">
                  <wp:posOffset>35169</wp:posOffset>
                </wp:positionH>
                <wp:positionV relativeFrom="paragraph">
                  <wp:posOffset>-907366</wp:posOffset>
                </wp:positionV>
                <wp:extent cx="7751298" cy="590843"/>
                <wp:effectExtent l="0" t="0" r="2540" b="0"/>
                <wp:wrapNone/>
                <wp:docPr id="181742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91414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9540A60" w14:textId="0EC2EF64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99270" id="_x0000_s1046" type="#_x0000_t202" style="position:absolute;left:0;text-align:left;margin-left:2.75pt;margin-top:-71.45pt;width:610.35pt;height:46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" fillcolor="window" stroked="f" strokeweight=".5pt">
                <v:textbox>
                  <w:txbxContent>
                    <w:p w14:paraId="0A091414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9540A60" w14:textId="0EC2EF64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3C1" w:rsidRPr="008C23C1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8C23C1" w:rsidRPr="008C23C1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</w:p>
    <w:p w14:paraId="2154826D" w14:textId="77777777" w:rsidR="00BD5C1B" w:rsidRPr="00BD5C1B" w:rsidRDefault="00BD5C1B" w:rsidP="008C23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EA882DF" w14:textId="6AEB0A63" w:rsidR="008C23C1" w:rsidRPr="008C23C1" w:rsidRDefault="008C23C1" w:rsidP="008C23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23C1">
        <w:rPr>
          <w:rFonts w:ascii="TH SarabunPSK" w:hAnsi="TH SarabunPSK" w:cs="TH SarabunPSK"/>
          <w:b/>
          <w:bCs/>
          <w:sz w:val="36"/>
          <w:szCs w:val="36"/>
          <w:cs/>
        </w:rPr>
        <w:t>แบบแผนช่วยเหลือ คุ้มครอง และเยียวยาผู้ได้รับผลกระทบรายกรณี</w:t>
      </w:r>
    </w:p>
    <w:p w14:paraId="71B14CF2" w14:textId="77777777" w:rsidR="008C23C1" w:rsidRPr="008C23C1" w:rsidRDefault="008C23C1" w:rsidP="008C23C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23C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8C23C1">
        <w:rPr>
          <w:rFonts w:ascii="TH SarabunPSK" w:hAnsi="TH SarabunPSK" w:cs="TH SarabunPSK"/>
          <w:b/>
          <w:bCs/>
          <w:sz w:val="36"/>
          <w:szCs w:val="36"/>
        </w:rPr>
        <w:t>Individual Protection, Assistance and Remedy Plan Form)</w:t>
      </w:r>
    </w:p>
    <w:p w14:paraId="6AE45ED0" w14:textId="77777777" w:rsidR="008C23C1" w:rsidRPr="001D45C8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61648EC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3C1">
        <w:rPr>
          <w:rFonts w:ascii="TH SarabunPSK" w:hAnsi="TH SarabunPSK" w:cs="TH SarabunPSK"/>
          <w:b/>
          <w:bCs/>
          <w:sz w:val="32"/>
          <w:szCs w:val="32"/>
          <w:cs/>
        </w:rPr>
        <w:t>เลขที่กรณี .............................................................</w:t>
      </w:r>
    </w:p>
    <w:p w14:paraId="2FF86D36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23C1">
        <w:rPr>
          <w:rFonts w:ascii="TH SarabunPSK" w:hAnsi="TH SarabunPSK" w:cs="TH SarabunPSK"/>
          <w:b/>
          <w:bCs/>
          <w:sz w:val="32"/>
          <w:szCs w:val="32"/>
          <w:cs/>
        </w:rPr>
        <w:t>อ้างอิงแบบคัดกรอง (9.3) เลขที่ .............................................</w:t>
      </w:r>
    </w:p>
    <w:p w14:paraId="68828489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b/>
          <w:bCs/>
          <w:sz w:val="32"/>
          <w:szCs w:val="32"/>
          <w:cs/>
        </w:rPr>
        <w:t>วันที่จัดทำแผน ........../........../..........</w:t>
      </w:r>
    </w:p>
    <w:p w14:paraId="72236664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ผู้จัดทำแผน .............................................................</w:t>
      </w:r>
    </w:p>
    <w:p w14:paraId="531BF660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....................................................................</w:t>
      </w:r>
    </w:p>
    <w:p w14:paraId="72C79804" w14:textId="77777777" w:rsidR="008C23C1" w:rsidRPr="00835BBB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E1FB4CE" w14:textId="77777777" w:rsidR="008C23C1" w:rsidRPr="00835BBB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5BBB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ข้อมูลสรุปกรณี</w:t>
      </w:r>
    </w:p>
    <w:p w14:paraId="51683DA5" w14:textId="77777777" w:rsidR="008C23C1" w:rsidRPr="00835BBB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711B1B1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ชื่อผู้ได้รับผลกระทบ / รหัสกรณี .............................................................</w:t>
      </w:r>
    </w:p>
    <w:p w14:paraId="6CDAA977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สถานะ</w:t>
      </w:r>
    </w:p>
    <w:p w14:paraId="1BA43617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ผู้รับบริการผู้สูงอายุ</w:t>
      </w:r>
    </w:p>
    <w:p w14:paraId="05BBCD93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ผู้ดูแล</w:t>
      </w:r>
    </w:p>
    <w:p w14:paraId="10CA433E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14:paraId="3A8255E6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ๆ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3526311F" w14:textId="77777777" w:rsidR="008C23C1" w:rsidRPr="001D45C8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5374091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ประเด็นปัญหาโดยสรุป</w:t>
      </w:r>
    </w:p>
    <w:p w14:paraId="2692F38B" w14:textId="77777777" w:rsidR="00835BBB" w:rsidRPr="00495EF3" w:rsidRDefault="00835BBB" w:rsidP="00835B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6E95D530" w14:textId="77777777" w:rsidR="00835BBB" w:rsidRPr="00495EF3" w:rsidRDefault="00835BBB" w:rsidP="00835B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693BC8E1" w14:textId="77777777" w:rsidR="008C23C1" w:rsidRPr="001D45C8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596571A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5BBB">
        <w:rPr>
          <w:rFonts w:ascii="TH SarabunPSK" w:hAnsi="TH SarabunPSK" w:cs="TH SarabunPSK"/>
          <w:b/>
          <w:bCs/>
          <w:sz w:val="32"/>
          <w:szCs w:val="32"/>
          <w:cs/>
        </w:rPr>
        <w:t>ส่วนที่ 2 แผนการช่วยเหลือ / คุ้มครอง / เยียวยา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(เลือกได้มากกว่า 1 ข้อ)</w:t>
      </w:r>
    </w:p>
    <w:p w14:paraId="6398417B" w14:textId="77777777" w:rsidR="008C23C1" w:rsidRPr="001D45C8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314FEFF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จัดมาตรการคุ้มครองเร่งด่วน</w:t>
      </w:r>
    </w:p>
    <w:p w14:paraId="37876B62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จัดพื้นที่ปลอดภัย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แยกจากสภาพแวดล้อมเสี่ยง</w:t>
      </w:r>
    </w:p>
    <w:p w14:paraId="612F53E9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ดูแลรักษา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ส่งต่อด้านสุขภาพ</w:t>
      </w:r>
    </w:p>
    <w:p w14:paraId="6FB2EC28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ให้คำปรึกษา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เยียวยาด้านจิตใจ</w:t>
      </w:r>
    </w:p>
    <w:p w14:paraId="3E1AA48E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ฟื้นฟูสัมพันธภาพ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สนับสนุนทางสังคม</w:t>
      </w:r>
    </w:p>
    <w:p w14:paraId="1F27B654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คุ้มครองข้อมูลส่วนบุคคล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จำกัดการเข้าถึงข้อมูล</w:t>
      </w:r>
    </w:p>
    <w:p w14:paraId="518A66B8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ประสานทีมสหวิชาชีพ</w:t>
      </w:r>
    </w:p>
    <w:p w14:paraId="45936F25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ประสานเจ้าหน้าที่ตำรวจ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หน่วยงานภายนอก</w:t>
      </w:r>
    </w:p>
    <w:p w14:paraId="441BB12A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ปรับปรุงกระบวนการทำงานเพื่อป้องกันการเกิดซ้ำ</w:t>
      </w:r>
    </w:p>
    <w:p w14:paraId="403C19CB" w14:textId="0BD57216" w:rsidR="008C23C1" w:rsidRPr="001D45C8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ๆ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59708D2A" w14:textId="4FFE2A9D" w:rsidR="008C23C1" w:rsidRPr="00BF1877" w:rsidRDefault="007B1213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7844C7" wp14:editId="57B73886">
                <wp:simplePos x="0" y="0"/>
                <wp:positionH relativeFrom="page">
                  <wp:posOffset>28135</wp:posOffset>
                </wp:positionH>
                <wp:positionV relativeFrom="paragraph">
                  <wp:posOffset>-882308</wp:posOffset>
                </wp:positionV>
                <wp:extent cx="7751298" cy="590843"/>
                <wp:effectExtent l="0" t="0" r="2540" b="0"/>
                <wp:wrapNone/>
                <wp:docPr id="15914072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03A7F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7D0BACF" w14:textId="19C083EF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44C7" id="_x0000_s1047" type="#_x0000_t202" style="position:absolute;left:0;text-align:left;margin-left:2.2pt;margin-top:-69.45pt;width:610.35pt;height:46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ffOw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" fillcolor="window" stroked="f" strokeweight=".5pt">
                <v:textbox>
                  <w:txbxContent>
                    <w:p w14:paraId="04003A7F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7D0BACF" w14:textId="19C083EF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3C1" w:rsidRPr="00983E7E">
        <w:rPr>
          <w:rFonts w:ascii="TH SarabunPSK" w:hAnsi="TH SarabunPSK" w:cs="TH SarabunPSK"/>
          <w:b/>
          <w:bCs/>
          <w:sz w:val="32"/>
          <w:szCs w:val="32"/>
          <w:cs/>
        </w:rPr>
        <w:t>ส่วนที่ 3 ผู้รับผิดชอบดำเนินการ</w:t>
      </w:r>
    </w:p>
    <w:p w14:paraId="4DE46F54" w14:textId="62DC263F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กลุ่มส่งเสริมสวัสดิการและคุ้มครองทางสังคม</w:t>
      </w:r>
    </w:p>
    <w:p w14:paraId="4F8FD902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ฝ่ายบริหารทั่วไป</w:t>
      </w:r>
    </w:p>
    <w:p w14:paraId="5C85065B" w14:textId="75D88072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ทีมสหวิชาชีพ</w:t>
      </w:r>
    </w:p>
    <w:p w14:paraId="7651A8B9" w14:textId="5D6887A6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ผู้บริหารหน่วยงาน</w:t>
      </w:r>
    </w:p>
    <w:p w14:paraId="35C2AEFA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หน่วยงานภายนอก</w:t>
      </w:r>
    </w:p>
    <w:p w14:paraId="08BF8AB6" w14:textId="4AE5D715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3C1">
        <w:rPr>
          <w:rFonts w:ascii="TH SarabunPSK" w:hAnsi="TH SarabunPSK" w:cs="TH SarabunPSK" w:hint="cs"/>
          <w:sz w:val="32"/>
          <w:szCs w:val="32"/>
          <w:cs/>
        </w:rPr>
        <w:t>ๆ</w:t>
      </w:r>
      <w:r w:rsidRPr="008C23C1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</w:p>
    <w:p w14:paraId="37390C15" w14:textId="77777777" w:rsidR="008C23C1" w:rsidRPr="00983E7E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29162AA" w14:textId="753366DD" w:rsidR="008C23C1" w:rsidRPr="00983E7E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3E7E">
        <w:rPr>
          <w:rFonts w:ascii="TH SarabunPSK" w:hAnsi="TH SarabunPSK" w:cs="TH SarabunPSK"/>
          <w:b/>
          <w:bCs/>
          <w:sz w:val="32"/>
          <w:szCs w:val="32"/>
          <w:cs/>
        </w:rPr>
        <w:t>ส่วนที่ 4 กรอบระยะเวลาดำเนินการ</w:t>
      </w:r>
    </w:p>
    <w:p w14:paraId="3B6CAB99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เริ่มดำเนินการวันที่ ........../........../..........</w:t>
      </w:r>
    </w:p>
    <w:p w14:paraId="52FFD869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กำหนดติดตามผลครั้งที่ 1 วันที่ ........../........../..........</w:t>
      </w:r>
    </w:p>
    <w:p w14:paraId="3C1E0717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กำหนดติดตามผลครั้งที่ 2 วันที่ ........../........../..........</w:t>
      </w:r>
    </w:p>
    <w:p w14:paraId="6702DA1D" w14:textId="77777777" w:rsidR="008C23C1" w:rsidRPr="00983E7E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37685CA" w14:textId="77777777" w:rsidR="008C23C1" w:rsidRPr="00983E7E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3E7E">
        <w:rPr>
          <w:rFonts w:ascii="TH SarabunPSK" w:hAnsi="TH SarabunPSK" w:cs="TH SarabunPSK"/>
          <w:b/>
          <w:bCs/>
          <w:sz w:val="32"/>
          <w:szCs w:val="32"/>
          <w:cs/>
        </w:rPr>
        <w:t>ส่วนที่ 5 ผลที่คาดว่าจะได้รับ</w:t>
      </w:r>
    </w:p>
    <w:p w14:paraId="3BC2A6D3" w14:textId="77777777" w:rsidR="00983E7E" w:rsidRPr="00495EF3" w:rsidRDefault="00983E7E" w:rsidP="00983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586D15C" w14:textId="77777777" w:rsidR="00983E7E" w:rsidRPr="00495EF3" w:rsidRDefault="00983E7E" w:rsidP="00983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101A7A29" w14:textId="77777777" w:rsidR="00983E7E" w:rsidRPr="00495EF3" w:rsidRDefault="00983E7E" w:rsidP="00983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4E9617A5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15F226" w14:textId="77777777" w:rsidR="008C23C1" w:rsidRPr="008C23C1" w:rsidRDefault="008C23C1" w:rsidP="00983E7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ลงชื่อผู้จัดทำ .............................................................</w:t>
      </w:r>
    </w:p>
    <w:p w14:paraId="37F79A82" w14:textId="77777777" w:rsidR="008C23C1" w:rsidRPr="008C23C1" w:rsidRDefault="008C23C1" w:rsidP="00983E7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ลงชื่อผู้เห็นชอบ .............................................................</w:t>
      </w:r>
    </w:p>
    <w:p w14:paraId="30EF4D10" w14:textId="77777777" w:rsidR="008C23C1" w:rsidRPr="008C23C1" w:rsidRDefault="008C23C1" w:rsidP="008C23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11889B" w14:textId="676C1E80" w:rsidR="008C23C1" w:rsidRDefault="008C23C1" w:rsidP="00983E7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23C1">
        <w:rPr>
          <w:rFonts w:ascii="TH SarabunPSK" w:hAnsi="TH SarabunPSK" w:cs="TH SarabunPSK"/>
          <w:sz w:val="32"/>
          <w:szCs w:val="32"/>
          <w:cs/>
        </w:rPr>
        <w:t>วันที่ ........../........../..........</w:t>
      </w:r>
    </w:p>
    <w:p w14:paraId="750A42BB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96DC9E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CD8B1D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570F92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293EAA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0EFEE0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F71E77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373AFF" w14:textId="77777777" w:rsidR="00983E7E" w:rsidRDefault="00983E7E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675F16" w14:textId="77777777" w:rsidR="00BF1877" w:rsidRDefault="00BF1877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FC80B7" w14:textId="77777777" w:rsidR="00BF1877" w:rsidRDefault="00BF1877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FCF8BD" w14:textId="77777777" w:rsidR="00BF1877" w:rsidRDefault="00BF1877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651EE7" w14:textId="77777777" w:rsidR="00BF1877" w:rsidRDefault="00BF1877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CF916D" w14:textId="4DAC2EE4" w:rsidR="00BF1877" w:rsidRDefault="00BF1877" w:rsidP="00983E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DAB047" w14:textId="618FB0ED" w:rsidR="004F2254" w:rsidRDefault="007B1213" w:rsidP="004F22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D724F" wp14:editId="2B23D099">
                <wp:simplePos x="0" y="0"/>
                <wp:positionH relativeFrom="page">
                  <wp:align>right</wp:align>
                </wp:positionH>
                <wp:positionV relativeFrom="paragraph">
                  <wp:posOffset>-886265</wp:posOffset>
                </wp:positionV>
                <wp:extent cx="7751298" cy="590843"/>
                <wp:effectExtent l="0" t="0" r="2540" b="0"/>
                <wp:wrapNone/>
                <wp:docPr id="506358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6196B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90A18E8" w14:textId="1F474490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724F" id="_x0000_s1048" type="#_x0000_t202" style="position:absolute;left:0;text-align:left;margin-left:559.15pt;margin-top:-69.8pt;width:610.35pt;height:46.5pt;z-index:2517053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" fillcolor="window" stroked="f" strokeweight=".5pt">
                <v:textbox>
                  <w:txbxContent>
                    <w:p w14:paraId="7406196B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90A18E8" w14:textId="1F474490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2254" w:rsidRPr="004F2254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4F2254" w:rsidRPr="004F2254">
        <w:rPr>
          <w:rFonts w:ascii="TH SarabunPSK" w:hAnsi="TH SarabunPSK" w:cs="TH SarabunPSK" w:hint="cs"/>
          <w:b/>
          <w:bCs/>
          <w:sz w:val="36"/>
          <w:szCs w:val="36"/>
          <w:cs/>
        </w:rPr>
        <w:t>จ</w:t>
      </w:r>
    </w:p>
    <w:p w14:paraId="5E29B9BF" w14:textId="77777777" w:rsidR="004F2254" w:rsidRPr="004F2254" w:rsidRDefault="004F2254" w:rsidP="004F22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76E8F22" w14:textId="21A6E227" w:rsidR="004F2254" w:rsidRPr="004F2254" w:rsidRDefault="004F2254" w:rsidP="004F22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254">
        <w:rPr>
          <w:rFonts w:ascii="TH SarabunPSK" w:hAnsi="TH SarabunPSK" w:cs="TH SarabunPSK"/>
          <w:b/>
          <w:bCs/>
          <w:sz w:val="36"/>
          <w:szCs w:val="36"/>
          <w:cs/>
        </w:rPr>
        <w:t>แบบติดตามผลหลังการช่วยเหลือ คุ้มครอง และเยียวยา</w:t>
      </w:r>
    </w:p>
    <w:p w14:paraId="3775CA84" w14:textId="77777777" w:rsidR="004F2254" w:rsidRPr="004F2254" w:rsidRDefault="004F2254" w:rsidP="004F22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254">
        <w:rPr>
          <w:rFonts w:ascii="TH SarabunPSK" w:hAnsi="TH SarabunPSK" w:cs="TH SarabunPSK"/>
          <w:b/>
          <w:bCs/>
          <w:sz w:val="36"/>
          <w:szCs w:val="36"/>
        </w:rPr>
        <w:t>(Post-Remedy Follow-up and Outcome Monitoring Form)</w:t>
      </w:r>
    </w:p>
    <w:p w14:paraId="3CE70883" w14:textId="77777777" w:rsidR="004F2254" w:rsidRPr="004F2254" w:rsidRDefault="004F2254" w:rsidP="004F22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C530201" w14:textId="77777777" w:rsidR="00E45FEF" w:rsidRDefault="00E45FEF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BFA356" w14:textId="12777869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>เลขที่กรณี .............................................................</w:t>
      </w:r>
    </w:p>
    <w:p w14:paraId="53EA14AD" w14:textId="77777777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>อ้างอิงแผนช่วยเหลือ (</w:t>
      </w:r>
      <w:r w:rsidRPr="0045479D">
        <w:rPr>
          <w:rFonts w:ascii="TH SarabunPSK" w:hAnsi="TH SarabunPSK" w:cs="TH SarabunPSK"/>
          <w:b/>
          <w:bCs/>
          <w:sz w:val="32"/>
          <w:szCs w:val="32"/>
        </w:rPr>
        <w:t xml:space="preserve">9.4) </w:t>
      </w: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>เลขที่ .............................................</w:t>
      </w:r>
    </w:p>
    <w:p w14:paraId="56280331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วันที่ติดตามผล ........../........../..........</w:t>
      </w:r>
    </w:p>
    <w:p w14:paraId="580F608A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ผู้ติดตามผล .............................................................</w:t>
      </w:r>
    </w:p>
    <w:p w14:paraId="60F783FE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....................................................................</w:t>
      </w:r>
    </w:p>
    <w:p w14:paraId="128F9CC4" w14:textId="77777777" w:rsidR="004F2254" w:rsidRPr="0030294B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A7DB77D" w14:textId="77777777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5479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สถานะการดำเนินการตามแผน</w:t>
      </w:r>
    </w:p>
    <w:p w14:paraId="33F4F74D" w14:textId="77777777" w:rsidR="004F2254" w:rsidRPr="0030294B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7C003FC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ดำเนินการครบถ้วนตามแผน</w:t>
      </w:r>
    </w:p>
    <w:p w14:paraId="7C65D188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ดำเนินการบางส่วน</w:t>
      </w:r>
    </w:p>
    <w:p w14:paraId="69243954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อยู่ระหว่างดำเนินการ</w:t>
      </w:r>
    </w:p>
    <w:p w14:paraId="2DB82D26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ไม่สามารถดำเนินการได้ เนื่องจาก ....................................</w:t>
      </w:r>
    </w:p>
    <w:p w14:paraId="0DA8D849" w14:textId="77777777" w:rsidR="004F2254" w:rsidRPr="0030294B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17E14F4" w14:textId="77777777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5479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5479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ผลการติดตาม</w:t>
      </w:r>
    </w:p>
    <w:p w14:paraId="1CE9E95E" w14:textId="4E2CDE5C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ด้านร่างกาย / สุขภาพ</w:t>
      </w:r>
    </w:p>
    <w:p w14:paraId="54AA8C98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ดีขึ้น</w:t>
      </w:r>
    </w:p>
    <w:p w14:paraId="2DE08E11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คงเดิม</w:t>
      </w:r>
    </w:p>
    <w:p w14:paraId="1AB6FCC4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ต้องเฝ้าระวังต่อ</w:t>
      </w:r>
    </w:p>
    <w:p w14:paraId="790BB5D4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ต้องได้รับการช่วยเหลือเพิ่มเติม</w:t>
      </w:r>
    </w:p>
    <w:p w14:paraId="514B82EC" w14:textId="77777777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3E8F386" w14:textId="2EDD5533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ด้านจิตใจ / ความรู้สึก</w:t>
      </w:r>
    </w:p>
    <w:p w14:paraId="0AD33BAB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คลี่คลาย</w:t>
      </w:r>
    </w:p>
    <w:p w14:paraId="64A4B662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ยังมีความกังวล</w:t>
      </w:r>
    </w:p>
    <w:p w14:paraId="1DF5AE56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ต้องได้รับการเยียวยาเพิ่มเติม</w:t>
      </w:r>
    </w:p>
    <w:p w14:paraId="752DDFD2" w14:textId="77777777" w:rsidR="004F2254" w:rsidRPr="0045479D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4599B89" w14:textId="05500B5E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ด้านความปลอดภัย</w:t>
      </w:r>
    </w:p>
    <w:p w14:paraId="0CB0BED9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ปลอดภัย</w:t>
      </w:r>
    </w:p>
    <w:p w14:paraId="739649C5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ยังมีปัจจัยเสี่ยง</w:t>
      </w:r>
    </w:p>
    <w:p w14:paraId="72D2153F" w14:textId="2CC91DA7" w:rsid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ต้องจัดมาตรการคุ้มครองเพิ่มเติม</w:t>
      </w:r>
    </w:p>
    <w:p w14:paraId="4BA5E5EA" w14:textId="77777777" w:rsidR="00E45FEF" w:rsidRPr="004F2254" w:rsidRDefault="00E45FEF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D617B1" w14:textId="29C192EA" w:rsidR="004F2254" w:rsidRPr="004F2254" w:rsidRDefault="007B1213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AEFC7A" wp14:editId="022DE9C3">
                <wp:simplePos x="0" y="0"/>
                <wp:positionH relativeFrom="page">
                  <wp:align>right</wp:align>
                </wp:positionH>
                <wp:positionV relativeFrom="paragraph">
                  <wp:posOffset>-903898</wp:posOffset>
                </wp:positionV>
                <wp:extent cx="7751298" cy="590843"/>
                <wp:effectExtent l="0" t="0" r="2540" b="0"/>
                <wp:wrapNone/>
                <wp:docPr id="1633163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ED82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5135172" w14:textId="7372788A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EFC7A" id="_x0000_s1049" type="#_x0000_t202" style="position:absolute;left:0;text-align:left;margin-left:559.15pt;margin-top:-71.15pt;width:610.35pt;height:46.5pt;z-index:2517073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" fillcolor="window" stroked="f" strokeweight=".5pt">
                <v:textbox>
                  <w:txbxContent>
                    <w:p w14:paraId="2B3BED82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5135172" w14:textId="7372788A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2254" w:rsidRPr="004F2254">
        <w:rPr>
          <w:rFonts w:ascii="TH SarabunPSK" w:hAnsi="TH SarabunPSK" w:cs="TH SarabunPSK"/>
          <w:sz w:val="32"/>
          <w:szCs w:val="32"/>
          <w:cs/>
        </w:rPr>
        <w:t>ด้านสังคม / ความสัมพันธ์</w:t>
      </w:r>
    </w:p>
    <w:p w14:paraId="6657B4C5" w14:textId="0BCAB6DB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ดีขึ้น</w:t>
      </w:r>
    </w:p>
    <w:p w14:paraId="4DBEDC3E" w14:textId="00DE4F2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คงเดิม</w:t>
      </w:r>
    </w:p>
    <w:p w14:paraId="2E14239F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ต้องการการสนับสนุนเพิ่มเติม</w:t>
      </w:r>
    </w:p>
    <w:p w14:paraId="55A75038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19DB988" w14:textId="2CAA2704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ด้านศักดิ์ศรี / ความเชื่อมั่น</w:t>
      </w:r>
    </w:p>
    <w:p w14:paraId="6AE34B74" w14:textId="5D72D43C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ฟื้นคืนความมั่นใจ</w:t>
      </w:r>
    </w:p>
    <w:p w14:paraId="2CD2920F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ยังได้รับผลกระทบ</w:t>
      </w:r>
    </w:p>
    <w:p w14:paraId="253A191A" w14:textId="468D6D03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ต้องติดตามต่อเนื่อง</w:t>
      </w:r>
    </w:p>
    <w:p w14:paraId="40E1B125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D55A2D9" w14:textId="0E09D1C8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636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5636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563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การประเมินความเสี่ยงซ้ำ</w:t>
      </w:r>
    </w:p>
    <w:p w14:paraId="49552078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1CB79ED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ไม่มีความเสี่ยงเกิดซ้ำ</w:t>
      </w:r>
    </w:p>
    <w:p w14:paraId="56116D3C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มีความเสี่ยงเล็กน้อย (เฝ้าระวัง)</w:t>
      </w:r>
    </w:p>
    <w:p w14:paraId="75988577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มีความเสี่ยงปานกลาง (ต้องติดตาม)</w:t>
      </w:r>
    </w:p>
    <w:p w14:paraId="77450AEE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มีความเสี่ยงสูง (ต้องกำหนดมาตรการเพิ่มเติม)</w:t>
      </w:r>
    </w:p>
    <w:p w14:paraId="2EC15176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495EDF3A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636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5636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563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 / แนวทางต่อเนื่อง</w:t>
      </w:r>
    </w:p>
    <w:p w14:paraId="57A69939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D5101CA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ปิดกรณี</w:t>
      </w:r>
    </w:p>
    <w:p w14:paraId="17BE734F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ติดตามต่อเนื่อง</w:t>
      </w:r>
    </w:p>
    <w:p w14:paraId="005A57C6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ปรับแผนช่วยเหลือ</w:t>
      </w:r>
    </w:p>
    <w:p w14:paraId="24E5F1A4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ส่งต่อทีมสหวิชาชีพ</w:t>
      </w:r>
    </w:p>
    <w:p w14:paraId="2473E896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ประสานหน่วยงานภายนอก</w:t>
      </w:r>
    </w:p>
    <w:p w14:paraId="0DAE99B6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Segoe UI Symbol" w:hAnsi="Segoe UI Symbol" w:cs="Segoe UI Symbol"/>
          <w:sz w:val="32"/>
          <w:szCs w:val="32"/>
        </w:rPr>
        <w:t>☐</w:t>
      </w:r>
      <w:r w:rsidRPr="004F2254">
        <w:rPr>
          <w:rFonts w:ascii="TH SarabunPSK" w:hAnsi="TH SarabunPSK" w:cs="TH SarabunPSK"/>
          <w:sz w:val="32"/>
          <w:szCs w:val="32"/>
        </w:rPr>
        <w:t xml:space="preserve"> </w:t>
      </w:r>
      <w:r w:rsidRPr="004F2254">
        <w:rPr>
          <w:rFonts w:ascii="TH SarabunPSK" w:hAnsi="TH SarabunPSK" w:cs="TH SarabunPSK"/>
          <w:sz w:val="32"/>
          <w:szCs w:val="32"/>
          <w:cs/>
        </w:rPr>
        <w:t>อื่น ๆ ....................................</w:t>
      </w:r>
    </w:p>
    <w:p w14:paraId="7E4B9F13" w14:textId="77777777" w:rsidR="004F2254" w:rsidRPr="0045636F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6229271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รายละเอียดเพิ่มเติม</w:t>
      </w:r>
    </w:p>
    <w:p w14:paraId="6062E468" w14:textId="77777777" w:rsidR="0045636F" w:rsidRPr="00495EF3" w:rsidRDefault="0045636F" w:rsidP="004563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4CE15F45" w14:textId="77777777" w:rsidR="0045636F" w:rsidRPr="00495EF3" w:rsidRDefault="0045636F" w:rsidP="004563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7D10ACB5" w14:textId="77777777" w:rsidR="0045636F" w:rsidRPr="00495EF3" w:rsidRDefault="0045636F" w:rsidP="004563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1028C9C1" w14:textId="77777777" w:rsidR="004F2254" w:rsidRPr="004F2254" w:rsidRDefault="004F2254" w:rsidP="004F225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D0B78D" w14:textId="77777777" w:rsidR="004F2254" w:rsidRPr="004F2254" w:rsidRDefault="004F2254" w:rsidP="0045636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</w:t>
      </w:r>
    </w:p>
    <w:p w14:paraId="6D1E45CE" w14:textId="77777777" w:rsidR="004F2254" w:rsidRPr="004F2254" w:rsidRDefault="004F2254" w:rsidP="0045636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</w:t>
      </w:r>
    </w:p>
    <w:p w14:paraId="1B4955E1" w14:textId="3D68E8C5" w:rsidR="00983E7E" w:rsidRDefault="004F2254" w:rsidP="0045636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F2254">
        <w:rPr>
          <w:rFonts w:ascii="TH SarabunPSK" w:hAnsi="TH SarabunPSK" w:cs="TH SarabunPSK"/>
          <w:sz w:val="32"/>
          <w:szCs w:val="32"/>
          <w:cs/>
        </w:rPr>
        <w:t>วันที่ ........../........../..........</w:t>
      </w:r>
    </w:p>
    <w:p w14:paraId="2DC70834" w14:textId="77777777" w:rsidR="00BE2455" w:rsidRDefault="00BE2455" w:rsidP="00BE24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992A5F" w14:textId="1727F889" w:rsidR="00E16B6F" w:rsidRDefault="007B1213" w:rsidP="00E16B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1F43F7" wp14:editId="73766C6B">
                <wp:simplePos x="0" y="0"/>
                <wp:positionH relativeFrom="page">
                  <wp:align>right</wp:align>
                </wp:positionH>
                <wp:positionV relativeFrom="paragraph">
                  <wp:posOffset>-904924</wp:posOffset>
                </wp:positionV>
                <wp:extent cx="7751298" cy="590843"/>
                <wp:effectExtent l="0" t="0" r="2540" b="0"/>
                <wp:wrapNone/>
                <wp:docPr id="153908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1298" cy="590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74C2F" w14:textId="77777777" w:rsidR="007B1213" w:rsidRDefault="007B1213" w:rsidP="007B12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68258E7" w14:textId="7E741E0B" w:rsidR="007B1213" w:rsidRPr="00C72ACE" w:rsidRDefault="007B1213" w:rsidP="007B1213">
                            <w:pPr>
                              <w:spacing w:after="0" w:line="240" w:lineRule="auto"/>
                              <w:ind w:left="8640"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F43F7" id="_x0000_s1050" type="#_x0000_t202" style="position:absolute;left:0;text-align:left;margin-left:559.15pt;margin-top:-71.25pt;width:610.35pt;height:46.5pt;z-index:2517094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TpPAIAAG0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" fillcolor="window" stroked="f" strokeweight=".5pt">
                <v:textbox>
                  <w:txbxContent>
                    <w:p w14:paraId="09874C2F" w14:textId="77777777" w:rsidR="007B1213" w:rsidRDefault="007B1213" w:rsidP="007B12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68258E7" w14:textId="7E741E0B" w:rsidR="007B1213" w:rsidRPr="00C72ACE" w:rsidRDefault="007B1213" w:rsidP="007B1213">
                      <w:pPr>
                        <w:spacing w:after="0" w:line="240" w:lineRule="auto"/>
                        <w:ind w:left="8640"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6B6F" w:rsidRPr="00E16B6F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E16B6F" w:rsidRPr="00E16B6F">
        <w:rPr>
          <w:rFonts w:ascii="TH SarabunPSK" w:hAnsi="TH SarabunPSK" w:cs="TH SarabunPSK" w:hint="cs"/>
          <w:b/>
          <w:bCs/>
          <w:sz w:val="36"/>
          <w:szCs w:val="36"/>
          <w:cs/>
        </w:rPr>
        <w:t>ฉ</w:t>
      </w:r>
      <w:r w:rsidR="00E16B6F" w:rsidRPr="00E16B6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60F769BB" w14:textId="77777777" w:rsidR="00E16B6F" w:rsidRPr="00E16B6F" w:rsidRDefault="00E16B6F" w:rsidP="00E16B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B14E122" w14:textId="3754AD59" w:rsidR="00E16B6F" w:rsidRPr="00E16B6F" w:rsidRDefault="00E16B6F" w:rsidP="00E16B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16B6F">
        <w:rPr>
          <w:rFonts w:ascii="TH SarabunPSK" w:hAnsi="TH SarabunPSK" w:cs="TH SarabunPSK"/>
          <w:b/>
          <w:bCs/>
          <w:sz w:val="36"/>
          <w:szCs w:val="36"/>
          <w:cs/>
        </w:rPr>
        <w:t>แบบตรวจสอบรายการเฝ้าระวังความเสี่ยงด้านสิทธิมนุษยชนประจำเดือน</w:t>
      </w:r>
    </w:p>
    <w:p w14:paraId="2B0DB8A2" w14:textId="77777777" w:rsidR="00E16B6F" w:rsidRPr="00E16B6F" w:rsidRDefault="00E16B6F" w:rsidP="00E16B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16B6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E16B6F">
        <w:rPr>
          <w:rFonts w:ascii="TH SarabunPSK" w:hAnsi="TH SarabunPSK" w:cs="TH SarabunPSK"/>
          <w:b/>
          <w:bCs/>
          <w:sz w:val="36"/>
          <w:szCs w:val="36"/>
        </w:rPr>
        <w:t>Monthly Human Rights Risk Monitoring Checklist)</w:t>
      </w:r>
    </w:p>
    <w:p w14:paraId="4870EC2D" w14:textId="77777777" w:rsidR="00E16B6F" w:rsidRPr="00E16B6F" w:rsidRDefault="00E16B6F" w:rsidP="00E16B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F42691B" w14:textId="39CC09EB" w:rsidR="00E16B6F" w:rsidRPr="008B3556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1C70D33" w14:textId="2BEBFBCF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เดือน ............................................. ปีงบประมาณ ....................................</w:t>
      </w:r>
    </w:p>
    <w:p w14:paraId="232C877F" w14:textId="6ECB9DB2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ผู้ตรวจประเมิน .............................................................ตำแหน่ง ....................................................................</w:t>
      </w:r>
    </w:p>
    <w:p w14:paraId="7E56C7CF" w14:textId="77777777" w:rsidR="00E16B6F" w:rsidRPr="00AD373D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23C44A3" w14:textId="1E2CA716" w:rsidR="00E16B6F" w:rsidRPr="00E16B6F" w:rsidRDefault="00E16B6F" w:rsidP="00E16B6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>รายการเฝ้าระวัง</w:t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  <w:t>พบ</w:t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  <w:t>ไม่พบ</w:t>
      </w:r>
      <w:r w:rsidRPr="00E16B6F">
        <w:rPr>
          <w:rFonts w:ascii="TH SarabunPSK" w:hAnsi="TH SarabunPSK" w:cs="TH SarabunPSK"/>
          <w:b/>
          <w:bCs/>
          <w:sz w:val="32"/>
          <w:szCs w:val="32"/>
          <w:cs/>
        </w:rPr>
        <w:tab/>
        <w:t>หมายเหตุ / แนวทางดำเนินการ</w:t>
      </w:r>
    </w:p>
    <w:p w14:paraId="3D22058B" w14:textId="7864A343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1) พบข้อร้องเรียนเกี่ยวกับการปฏิบัติไม่เหมาะสม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="004A6467">
        <w:rPr>
          <w:rFonts w:ascii="Segoe UI Symbol" w:hAnsi="Segoe UI Symbol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5D3B87A7" w14:textId="41F9056B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2) พบพฤติกรรมเข้าข่ายการเลือกปฏิบัติ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4FCFE98F" w14:textId="3479D59C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3) พบเหตุคุกคาม / ล่วงละเมิด /ละเมิดศักดิ์ศรี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763FEF42" w14:textId="030E1B7D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4) พบการเปิดเผยข้อมูลส่วนบุคคลไม่เหมาะสม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0DCAAECA" w14:textId="6C3EC1E0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5) พบการดูแลผู้สูงอายุไม่เหมาะสม / ละเลยทอดทิ้ง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33A03FF1" w14:textId="788FA00A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6) พบผู้สูงอายุกลุ่มเปราะบางมีภาวะเสี่ยงเพิ่มขึ้น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25C1E21C" w14:textId="478F5E32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 xml:space="preserve">7) พบบุคลากรมีภาวะเครียดสะสม / </w:t>
      </w:r>
      <w:r w:rsidRPr="00E16B6F">
        <w:rPr>
          <w:rFonts w:ascii="TH SarabunPSK" w:hAnsi="TH SarabunPSK" w:cs="TH SarabunPSK"/>
          <w:sz w:val="32"/>
          <w:szCs w:val="32"/>
        </w:rPr>
        <w:t>Burnout</w:t>
      </w:r>
      <w:r w:rsidRPr="00E16B6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/>
          <w:sz w:val="32"/>
          <w:szCs w:val="32"/>
        </w:rPr>
        <w:t>☐</w:t>
      </w:r>
      <w:r w:rsidRPr="00E16B6F">
        <w:rPr>
          <w:rFonts w:ascii="TH SarabunPSK" w:hAnsi="TH SarabunPSK" w:cs="TH SarabunPSK"/>
          <w:sz w:val="32"/>
          <w:szCs w:val="32"/>
        </w:rPr>
        <w:tab/>
      </w:r>
      <w:r w:rsidRPr="00E16B6F">
        <w:rPr>
          <w:rFonts w:ascii="Segoe UI Symbol" w:hAnsi="Segoe UI Symbol" w:cs="Segoe UI Symbol"/>
          <w:sz w:val="32"/>
          <w:szCs w:val="32"/>
        </w:rPr>
        <w:t>☐</w:t>
      </w:r>
      <w:r w:rsidRPr="00E16B6F">
        <w:rPr>
          <w:rFonts w:ascii="TH SarabunPSK" w:hAnsi="TH SarabunPSK" w:cs="TH SarabunPSK"/>
          <w:sz w:val="32"/>
          <w:szCs w:val="32"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1A0C12AF" w14:textId="79B5AA5B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8) พบข้อขัดแย้งในที่ทำงานที่กระทบสิทธิ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5C357420" w14:textId="6178F744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9) พบสภาพแวดล้อมไม่ปลอดภัยต่อผู้รับบริการ/บุคลากร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09B4E471" w14:textId="4158BF2A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10) พบประเด็นเสี่ยงอื่นด้านสิทธิมนุษยชน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ab/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4A6467" w:rsidRPr="00E16B6F">
        <w:rPr>
          <w:rFonts w:ascii="TH SarabunPSK" w:hAnsi="TH SarabunPSK" w:cs="TH SarabunPSK"/>
          <w:sz w:val="32"/>
          <w:szCs w:val="32"/>
          <w:cs/>
        </w:rPr>
        <w:tab/>
      </w:r>
    </w:p>
    <w:p w14:paraId="17D611C9" w14:textId="77777777" w:rsidR="00AD373D" w:rsidRPr="00AD373D" w:rsidRDefault="00AD373D" w:rsidP="00E16B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23517EF3" w14:textId="524502BE" w:rsidR="00E16B6F" w:rsidRPr="00853E11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373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สรุปผลการประเมินประจำเดือน</w:t>
      </w:r>
    </w:p>
    <w:p w14:paraId="087FEC00" w14:textId="77777777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6B6F">
        <w:rPr>
          <w:rFonts w:ascii="TH SarabunPSK" w:hAnsi="TH SarabunPSK" w:cs="TH SarabunPSK" w:hint="cs"/>
          <w:sz w:val="32"/>
          <w:szCs w:val="32"/>
          <w:cs/>
        </w:rPr>
        <w:t>ไม่พบประเด็นเสี่ยงสำคัญ</w:t>
      </w:r>
    </w:p>
    <w:p w14:paraId="2E8D6690" w14:textId="77777777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6B6F">
        <w:rPr>
          <w:rFonts w:ascii="TH SarabunPSK" w:hAnsi="TH SarabunPSK" w:cs="TH SarabunPSK" w:hint="cs"/>
          <w:sz w:val="32"/>
          <w:szCs w:val="32"/>
          <w:cs/>
        </w:rPr>
        <w:t>พบประเด็นเฝ้าระวังระดับเบื้องต้น</w:t>
      </w:r>
    </w:p>
    <w:p w14:paraId="01A45C63" w14:textId="77777777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6B6F">
        <w:rPr>
          <w:rFonts w:ascii="TH SarabunPSK" w:hAnsi="TH SarabunPSK" w:cs="TH SarabunPSK" w:hint="cs"/>
          <w:sz w:val="32"/>
          <w:szCs w:val="32"/>
          <w:cs/>
        </w:rPr>
        <w:t>พบประเด็นที่ต้องกำหนดมาตรการป้องกันเพิ่มเติม</w:t>
      </w:r>
    </w:p>
    <w:p w14:paraId="1978ECAD" w14:textId="77777777" w:rsidR="00E16B6F" w:rsidRPr="00E16B6F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Segoe UI Symbol" w:hAnsi="Segoe UI Symbol" w:cs="Segoe UI Symbol" w:hint="cs"/>
          <w:sz w:val="32"/>
          <w:szCs w:val="32"/>
          <w:cs/>
        </w:rPr>
        <w:t>☐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6B6F">
        <w:rPr>
          <w:rFonts w:ascii="TH SarabunPSK" w:hAnsi="TH SarabunPSK" w:cs="TH SarabunPSK" w:hint="cs"/>
          <w:sz w:val="32"/>
          <w:szCs w:val="32"/>
          <w:cs/>
        </w:rPr>
        <w:t>พบประเด็นที่ต้องเข้าสู่กระบวนการคัดกรอง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16B6F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16B6F">
        <w:rPr>
          <w:rFonts w:ascii="TH SarabunPSK" w:hAnsi="TH SarabunPSK" w:cs="TH SarabunPSK"/>
          <w:sz w:val="32"/>
          <w:szCs w:val="32"/>
          <w:cs/>
        </w:rPr>
        <w:t xml:space="preserve"> 9.3)</w:t>
      </w:r>
    </w:p>
    <w:p w14:paraId="4F1C70DB" w14:textId="77777777" w:rsidR="00E16B6F" w:rsidRPr="00AD373D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112255E5" w14:textId="77777777" w:rsidR="00E16B6F" w:rsidRPr="00826D5A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6D5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 / แนวทางดำเนินการ</w:t>
      </w:r>
    </w:p>
    <w:p w14:paraId="1853AB72" w14:textId="77777777" w:rsidR="00AD373D" w:rsidRPr="00495EF3" w:rsidRDefault="00AD373D" w:rsidP="00AD3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</w:t>
      </w:r>
    </w:p>
    <w:p w14:paraId="5CE4FB38" w14:textId="77777777" w:rsidR="00AD373D" w:rsidRPr="00495EF3" w:rsidRDefault="00AD373D" w:rsidP="00AD3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EF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</w:t>
      </w:r>
      <w:r w:rsidRPr="00495EF3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36C678D2" w14:textId="77777777" w:rsidR="00E16B6F" w:rsidRPr="00AD373D" w:rsidRDefault="00E16B6F" w:rsidP="00E16B6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715D91E" w14:textId="77777777" w:rsidR="00E16B6F" w:rsidRPr="00E16B6F" w:rsidRDefault="00E16B6F" w:rsidP="00AD373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</w:t>
      </w:r>
    </w:p>
    <w:p w14:paraId="4ACBDF7C" w14:textId="77777777" w:rsidR="00AD373D" w:rsidRDefault="00E16B6F" w:rsidP="00AD373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</w:t>
      </w:r>
    </w:p>
    <w:p w14:paraId="0F12D8AF" w14:textId="416B41E6" w:rsidR="00E16B6F" w:rsidRPr="00E16B6F" w:rsidRDefault="00E16B6F" w:rsidP="00AD373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16B6F">
        <w:rPr>
          <w:rFonts w:ascii="TH SarabunPSK" w:hAnsi="TH SarabunPSK" w:cs="TH SarabunPSK"/>
          <w:sz w:val="32"/>
          <w:szCs w:val="32"/>
          <w:cs/>
        </w:rPr>
        <w:t>วันที่ ........../........../..........</w:t>
      </w:r>
    </w:p>
    <w:p w14:paraId="687E6AB2" w14:textId="77777777" w:rsidR="00BE2455" w:rsidRPr="004B77EF" w:rsidRDefault="00BE2455" w:rsidP="00BE24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BE2455" w:rsidRPr="004B77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36"/>
    <w:rsid w:val="000339E8"/>
    <w:rsid w:val="00046A47"/>
    <w:rsid w:val="000B6EF0"/>
    <w:rsid w:val="00107D0E"/>
    <w:rsid w:val="00150E9E"/>
    <w:rsid w:val="00182795"/>
    <w:rsid w:val="001B4B50"/>
    <w:rsid w:val="001D45C8"/>
    <w:rsid w:val="001F2C9B"/>
    <w:rsid w:val="001F571B"/>
    <w:rsid w:val="00260F32"/>
    <w:rsid w:val="00296AB2"/>
    <w:rsid w:val="002A52F9"/>
    <w:rsid w:val="002C0D8C"/>
    <w:rsid w:val="002D160E"/>
    <w:rsid w:val="002F0D2B"/>
    <w:rsid w:val="0030294B"/>
    <w:rsid w:val="00306991"/>
    <w:rsid w:val="00324CCA"/>
    <w:rsid w:val="00337E54"/>
    <w:rsid w:val="003D19DA"/>
    <w:rsid w:val="003D7ACE"/>
    <w:rsid w:val="003E05F8"/>
    <w:rsid w:val="003E1157"/>
    <w:rsid w:val="0045479D"/>
    <w:rsid w:val="0045636F"/>
    <w:rsid w:val="00474399"/>
    <w:rsid w:val="004A6467"/>
    <w:rsid w:val="004B77EF"/>
    <w:rsid w:val="004C0E43"/>
    <w:rsid w:val="004C2342"/>
    <w:rsid w:val="004C33ED"/>
    <w:rsid w:val="004D646F"/>
    <w:rsid w:val="004F2254"/>
    <w:rsid w:val="005037D8"/>
    <w:rsid w:val="00537F4D"/>
    <w:rsid w:val="00557FE0"/>
    <w:rsid w:val="005F17E0"/>
    <w:rsid w:val="00611A73"/>
    <w:rsid w:val="006222F8"/>
    <w:rsid w:val="00632E57"/>
    <w:rsid w:val="006330BE"/>
    <w:rsid w:val="00633738"/>
    <w:rsid w:val="006443CF"/>
    <w:rsid w:val="00686833"/>
    <w:rsid w:val="00695384"/>
    <w:rsid w:val="006A6E21"/>
    <w:rsid w:val="006B08D5"/>
    <w:rsid w:val="006C254C"/>
    <w:rsid w:val="006D49F2"/>
    <w:rsid w:val="006E322B"/>
    <w:rsid w:val="0073759A"/>
    <w:rsid w:val="00760101"/>
    <w:rsid w:val="007B1213"/>
    <w:rsid w:val="007B49D2"/>
    <w:rsid w:val="007F4621"/>
    <w:rsid w:val="00805B1D"/>
    <w:rsid w:val="00826D5A"/>
    <w:rsid w:val="00835BBB"/>
    <w:rsid w:val="00852084"/>
    <w:rsid w:val="008527B7"/>
    <w:rsid w:val="00853E11"/>
    <w:rsid w:val="00867FBB"/>
    <w:rsid w:val="008741D5"/>
    <w:rsid w:val="008851A3"/>
    <w:rsid w:val="0088707B"/>
    <w:rsid w:val="008B3556"/>
    <w:rsid w:val="008C23C1"/>
    <w:rsid w:val="008C4CF3"/>
    <w:rsid w:val="008E3881"/>
    <w:rsid w:val="008E45CD"/>
    <w:rsid w:val="0091269F"/>
    <w:rsid w:val="00912F26"/>
    <w:rsid w:val="00953A1D"/>
    <w:rsid w:val="00967387"/>
    <w:rsid w:val="00981545"/>
    <w:rsid w:val="00983E7E"/>
    <w:rsid w:val="009A4668"/>
    <w:rsid w:val="009C040C"/>
    <w:rsid w:val="009D13BE"/>
    <w:rsid w:val="009E7C5E"/>
    <w:rsid w:val="00A325F8"/>
    <w:rsid w:val="00A356C9"/>
    <w:rsid w:val="00A56A8D"/>
    <w:rsid w:val="00A82F03"/>
    <w:rsid w:val="00AA3751"/>
    <w:rsid w:val="00AA5CD7"/>
    <w:rsid w:val="00AD373D"/>
    <w:rsid w:val="00AD393C"/>
    <w:rsid w:val="00AD4615"/>
    <w:rsid w:val="00AE08FD"/>
    <w:rsid w:val="00AF779A"/>
    <w:rsid w:val="00B07564"/>
    <w:rsid w:val="00B40435"/>
    <w:rsid w:val="00B43270"/>
    <w:rsid w:val="00B6630C"/>
    <w:rsid w:val="00B801FA"/>
    <w:rsid w:val="00B82E88"/>
    <w:rsid w:val="00B84C30"/>
    <w:rsid w:val="00B922C7"/>
    <w:rsid w:val="00B92E43"/>
    <w:rsid w:val="00B960A0"/>
    <w:rsid w:val="00BA39F7"/>
    <w:rsid w:val="00BD5C1B"/>
    <w:rsid w:val="00BE2455"/>
    <w:rsid w:val="00BF1877"/>
    <w:rsid w:val="00C30B36"/>
    <w:rsid w:val="00C837D5"/>
    <w:rsid w:val="00C902C2"/>
    <w:rsid w:val="00C94C7B"/>
    <w:rsid w:val="00CB4A2E"/>
    <w:rsid w:val="00CC5854"/>
    <w:rsid w:val="00CE0A9C"/>
    <w:rsid w:val="00D309F0"/>
    <w:rsid w:val="00D36244"/>
    <w:rsid w:val="00D4624F"/>
    <w:rsid w:val="00D4733E"/>
    <w:rsid w:val="00D526A2"/>
    <w:rsid w:val="00D914CC"/>
    <w:rsid w:val="00DB5FA9"/>
    <w:rsid w:val="00DC3FA5"/>
    <w:rsid w:val="00E06DA6"/>
    <w:rsid w:val="00E15C8F"/>
    <w:rsid w:val="00E16B6F"/>
    <w:rsid w:val="00E45FEF"/>
    <w:rsid w:val="00E50D6B"/>
    <w:rsid w:val="00E51467"/>
    <w:rsid w:val="00E57A53"/>
    <w:rsid w:val="00E62FD6"/>
    <w:rsid w:val="00E8019D"/>
    <w:rsid w:val="00E85101"/>
    <w:rsid w:val="00EA61CA"/>
    <w:rsid w:val="00EC2BD4"/>
    <w:rsid w:val="00ED5A61"/>
    <w:rsid w:val="00EE236E"/>
    <w:rsid w:val="00EE2926"/>
    <w:rsid w:val="00EE3983"/>
    <w:rsid w:val="00F3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EE32D"/>
  <w15:chartTrackingRefBased/>
  <w15:docId w15:val="{66469B00-D079-4AFF-844B-5007EB21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36F"/>
  </w:style>
  <w:style w:type="paragraph" w:styleId="1">
    <w:name w:val="heading 1"/>
    <w:basedOn w:val="a"/>
    <w:next w:val="a"/>
    <w:link w:val="10"/>
    <w:uiPriority w:val="9"/>
    <w:qFormat/>
    <w:rsid w:val="00C30B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B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B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B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B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B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B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B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B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30B3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30B3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30B3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30B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30B3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30B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30B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30B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30B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0B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30B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30B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30B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30B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30B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0B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0B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0B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30B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30B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30</Pages>
  <Words>7774</Words>
  <Characters>38095</Characters>
  <Application>Microsoft Office Word</Application>
  <DocSecurity>0</DocSecurity>
  <Lines>19047</Lines>
  <Paragraphs>1207</Paragraphs>
  <ScaleCrop>false</ScaleCrop>
  <Company/>
  <LinksUpToDate>false</LinksUpToDate>
  <CharactersWithSpaces>44662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 intachai</dc:creator>
  <cp:keywords/>
  <dc:description/>
  <cp:lastModifiedBy>Bang lamung</cp:lastModifiedBy>
  <cp:revision>141</cp:revision>
  <dcterms:created xsi:type="dcterms:W3CDTF">2026-05-04T12:14:00Z</dcterms:created>
  <dcterms:modified xsi:type="dcterms:W3CDTF">2026-05-08T11:20:00Z</dcterms:modified>
</cp:coreProperties>
</file>