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85CC" w14:textId="1BDEF091" w:rsidR="008E4D92" w:rsidRPr="008E4D92" w:rsidRDefault="008E4D92" w:rsidP="00752168">
      <w:pPr>
        <w:pStyle w:val="Default"/>
        <w:jc w:val="center"/>
        <w:rPr>
          <w:rFonts w:ascii="TH SarabunPSK" w:hAnsi="TH SarabunPSK" w:cs="TH SarabunPSK"/>
          <w:sz w:val="40"/>
          <w:szCs w:val="40"/>
        </w:rPr>
      </w:pP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รายงานการประเมินความเสี่ยงด้านสิทธิมนุษยชนอย่างรอบด้าน</w:t>
      </w:r>
    </w:p>
    <w:p w14:paraId="67FE984E" w14:textId="52BFB3BB" w:rsidR="008E4D92" w:rsidRPr="008E4D92" w:rsidRDefault="008E4D92" w:rsidP="00752168">
      <w:pPr>
        <w:pStyle w:val="Default"/>
        <w:jc w:val="center"/>
        <w:rPr>
          <w:rFonts w:ascii="TH SarabunPSK" w:hAnsi="TH SarabunPSK" w:cs="TH SarabunPSK"/>
          <w:sz w:val="40"/>
          <w:szCs w:val="40"/>
        </w:rPr>
      </w:pP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E4D92">
        <w:rPr>
          <w:rFonts w:ascii="TH SarabunPSK" w:hAnsi="TH SarabunPSK" w:cs="TH SarabunPSK"/>
          <w:b/>
          <w:bCs/>
          <w:sz w:val="40"/>
          <w:szCs w:val="40"/>
        </w:rPr>
        <w:t>Human Rights Due Diligence</w:t>
      </w: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 xml:space="preserve">: </w:t>
      </w:r>
      <w:r w:rsidRPr="008E4D92">
        <w:rPr>
          <w:rFonts w:ascii="TH SarabunPSK" w:hAnsi="TH SarabunPSK" w:cs="TH SarabunPSK"/>
          <w:b/>
          <w:bCs/>
          <w:sz w:val="40"/>
          <w:szCs w:val="40"/>
        </w:rPr>
        <w:t>HRDD</w:t>
      </w: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2D25E731" w14:textId="2C0CE247" w:rsidR="008E4D92" w:rsidRPr="008E4D92" w:rsidRDefault="008E4D92" w:rsidP="00752168">
      <w:pPr>
        <w:pStyle w:val="Default"/>
        <w:jc w:val="center"/>
        <w:rPr>
          <w:rFonts w:ascii="TH SarabunPSK" w:hAnsi="TH SarabunPSK" w:cs="TH SarabunPSK" w:hint="cs"/>
          <w:sz w:val="40"/>
          <w:szCs w:val="40"/>
        </w:rPr>
      </w:pP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>ประจ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8E4D92">
        <w:rPr>
          <w:rFonts w:ascii="TH SarabunPSK" w:hAnsi="TH SarabunPSK" w:cs="TH SarabunPSK"/>
          <w:b/>
          <w:bCs/>
          <w:sz w:val="40"/>
          <w:szCs w:val="40"/>
          <w:cs/>
        </w:rPr>
        <w:t>ปี พ.ศ. 2569</w:t>
      </w:r>
    </w:p>
    <w:p w14:paraId="22230A22" w14:textId="10733436" w:rsidR="008E4D92" w:rsidRPr="008E4D92" w:rsidRDefault="008E4D92" w:rsidP="00752168">
      <w:pPr>
        <w:pStyle w:val="Default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ศูนย์พัฒนาการจัดสวัสดิการสังคมผู้สูงอายุบ้านบางละมุง จังหวัดชลบุรี</w:t>
      </w:r>
    </w:p>
    <w:p w14:paraId="6141A05A" w14:textId="77777777" w:rsidR="00752168" w:rsidRPr="00752168" w:rsidRDefault="00752168" w:rsidP="00752168">
      <w:pPr>
        <w:pStyle w:val="Default"/>
        <w:spacing w:before="1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5489132" w14:textId="2248E338" w:rsidR="008E4D92" w:rsidRPr="008E4D92" w:rsidRDefault="008E4D92" w:rsidP="00752168">
      <w:pPr>
        <w:pStyle w:val="Default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E4D92">
        <w:rPr>
          <w:rFonts w:ascii="TH SarabunPSK" w:hAnsi="TH SarabunPSK" w:cs="TH SarabunPSK"/>
          <w:b/>
          <w:bCs/>
          <w:sz w:val="32"/>
          <w:szCs w:val="32"/>
          <w:cs/>
        </w:rPr>
        <w:t>. ที่มาและความส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คัญ </w:t>
      </w:r>
    </w:p>
    <w:p w14:paraId="3BF6F2A5" w14:textId="07444B3A" w:rsidR="008E4D92" w:rsidRPr="008E4D92" w:rsidRDefault="008E4D92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ศูนย์พัฒนาการจัดสวัสดิการสังคมผู้สูงอายุบ้านบางละมุง จังหวัดชลบุรี</w:t>
      </w:r>
      <w:r w:rsidR="00752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D92">
        <w:rPr>
          <w:rFonts w:ascii="TH SarabunPSK" w:hAnsi="TH SarabunPSK" w:cs="TH SarabunPSK"/>
          <w:sz w:val="32"/>
          <w:szCs w:val="32"/>
          <w:cs/>
        </w:rPr>
        <w:t>ตระหนักถึงความส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คัญของการคุ้มครองศักดิ์ศรีความเป็นมนุษย์ สิทธิ เสรีภาพ และความเสมอภาค ตามที่บัญญัติไว้ในรัฐธรรมนูญแห่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ง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ราชอาณาจักรไทย และเพื่อให้สอดคล้องกับ แผนสิทธิมนุษยชนแห่งชาติ ฉบับที่ 5 (พ.ศ. 2566 – 2570) </w:t>
      </w:r>
      <w:r w:rsidR="0075216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8E4D92">
        <w:rPr>
          <w:rFonts w:ascii="TH SarabunPSK" w:hAnsi="TH SarabunPSK" w:cs="TH SarabunPSK"/>
          <w:sz w:val="32"/>
          <w:szCs w:val="32"/>
          <w:cs/>
        </w:rPr>
        <w:t>ที่มุ่งเน้นการป้องกันมิให้เกิดการละเมิด สิทธิมนุษยชนต่อบุคลากร ผู้รับบริการที่เป็นกลุ่มเปราะบาง และผู้มีส่วนได้ส่วนเสีย จึงได้น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กระบวนการประเมินความเสี่ยงด้านสิทธิมนุษยชนอย่างรอบด้าน (</w:t>
      </w:r>
      <w:r w:rsidRPr="008E4D92">
        <w:rPr>
          <w:rFonts w:ascii="TH SarabunPSK" w:hAnsi="TH SarabunPSK" w:cs="TH SarabunPSK"/>
          <w:b/>
          <w:bCs/>
          <w:sz w:val="32"/>
          <w:szCs w:val="32"/>
        </w:rPr>
        <w:t>HRDD</w:t>
      </w:r>
      <w:r w:rsidRPr="008E4D9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8E4D92">
        <w:rPr>
          <w:rFonts w:ascii="TH SarabunPSK" w:hAnsi="TH SarabunPSK" w:cs="TH SarabunPSK"/>
          <w:sz w:val="32"/>
          <w:szCs w:val="32"/>
          <w:cs/>
        </w:rPr>
        <w:t>มาใช้เป็นเครื่องมือส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คัญในการระบุ ป้องกัน และบรรเทาผลกระทบเชิงลบที่อาจเกิดขึ้นจากการดาเนินงานและบริการของรัฐ โดยมุ่งเน้นการวิเคราะห์กระบวนงานที่ครอบคลุมทุกมิติ เพื่อสร้างกลไกการเฝ้าระวังที่มีประสิทธิภาพและยกระดับมาตรฐานการเป็นองค์กรต้นแบบด้านสิทธิมนุษยชนที่ยั่งยืน </w:t>
      </w:r>
    </w:p>
    <w:p w14:paraId="0BC788B9" w14:textId="77777777" w:rsidR="008E4D92" w:rsidRPr="008E4D92" w:rsidRDefault="008E4D92" w:rsidP="00752168">
      <w:pPr>
        <w:pStyle w:val="Default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E4D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วัตถุประสงค์ </w:t>
      </w:r>
    </w:p>
    <w:p w14:paraId="00D4E073" w14:textId="1018FF1F" w:rsidR="008E4D92" w:rsidRPr="008E4D92" w:rsidRDefault="008E4D92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2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1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เพื่อระบุและวิเคราะห์ความเสี่ยง เพื่อส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รวจกระบวนงานและการด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เนินงานของ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ศูนย์พัฒนาการจัดสวัสดิการสังคมผู้สูงอายุบ้านบางละมุง จังหวัดชลบุรี</w:t>
      </w:r>
      <w:r w:rsidR="00752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ในทุกมิติ ว่ามีจุดใดที่อาจส่งผลกระทบเชิงลบหรือละเมิดสิทธิมนุษยชนต่อบุคลากร ผู้รับบริการ โดยเฉพาะกลุ่มผู้สูงอายุและกลุ่มเปราะบาง อันเป็นกลุ่มเป้าหมายที่ระบุในแผนสิทธิมนุษยชนแห่งชาติ ฉบับที่ </w:t>
      </w:r>
      <w:r w:rsidRPr="008E4D92">
        <w:rPr>
          <w:rFonts w:ascii="TH SarabunPSK" w:hAnsi="TH SarabunPSK" w:cs="TH SarabunPSK"/>
          <w:sz w:val="32"/>
          <w:szCs w:val="32"/>
        </w:rPr>
        <w:t xml:space="preserve">5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(พ.ศ. </w:t>
      </w:r>
      <w:r w:rsidRPr="008E4D92">
        <w:rPr>
          <w:rFonts w:ascii="TH SarabunPSK" w:hAnsi="TH SarabunPSK" w:cs="TH SarabunPSK"/>
          <w:sz w:val="32"/>
          <w:szCs w:val="32"/>
        </w:rPr>
        <w:t xml:space="preserve">2566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8E4D92">
        <w:rPr>
          <w:rFonts w:ascii="TH SarabunPSK" w:hAnsi="TH SarabunPSK" w:cs="TH SarabunPSK"/>
          <w:sz w:val="32"/>
          <w:szCs w:val="32"/>
        </w:rPr>
        <w:t>2570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) รวมถึงภาคีเครือข่ายและผู้มีส่วนได้ส่วนเสีย </w:t>
      </w:r>
    </w:p>
    <w:p w14:paraId="01B35AF2" w14:textId="1AAE6836" w:rsidR="008E4D92" w:rsidRPr="008E4D92" w:rsidRDefault="008E4D92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2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2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เพื่อก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หนดมาตรการป้องกันและบรรเทาผลกระทบ เพื่อจัดท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แนวทางหรือมาตรการ ในการจัดการกับความเสี่ยงที่พบ โดยมุ่งเน้นการป้องกันไม่ให้เกิดการละเมิดสิทธิมนุษยชนขึ้น หรือหากเกิดขึ้น ต้องมีแผนการบรรเทาและแก้ไขปัญหาอย่างเป็นระบบและทันท่วงที </w:t>
      </w:r>
    </w:p>
    <w:p w14:paraId="58B4AE1C" w14:textId="3B1EA912" w:rsidR="008E4D92" w:rsidRDefault="008E4D92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2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3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เพื่อพัฒนากลไกการเยียวยาที่มีประสิทธิภาพ เพื่อให้มั่นใจว่าหากมีการละเมิดสิทธิมนุษยชนเกิดขึ้น </w:t>
      </w:r>
      <w:r w:rsidR="00752168"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ศูนย์พัฒนาการจัดสวัสดิการสังคมผู้สูงอายุบ้านบางละมุง จังหวัดชลบุรี</w:t>
      </w:r>
      <w:r w:rsidR="00752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จะมีช่องทางรับเรื่องร้องเรียนและกระบวนการเยียวยาที่เข้าถึงง่าย เป็นธรรม และครอบคลุมตามหลักสิทธิมนุษยชน </w:t>
      </w:r>
    </w:p>
    <w:p w14:paraId="33D37125" w14:textId="51A85F19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35526F0" w14:textId="34C38B65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C78319" w14:textId="2DB181B3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C9842D" w14:textId="06E06527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95427C" w14:textId="1E248D87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563EE5" w14:textId="77777777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8E7B99D" w14:textId="2CC889BD" w:rsidR="00752168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458D900" w14:textId="77777777" w:rsidR="00752168" w:rsidRPr="008E4D92" w:rsidRDefault="00752168" w:rsidP="00752168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277CF7" w14:textId="77777777" w:rsidR="00752168" w:rsidRDefault="008E4D92" w:rsidP="00752168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3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. ขั้นตอน... </w:t>
      </w:r>
    </w:p>
    <w:p w14:paraId="17446431" w14:textId="49FDD32A" w:rsidR="00752168" w:rsidRDefault="008E4D92" w:rsidP="00752168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8E4D92">
        <w:rPr>
          <w:rFonts w:ascii="TH SarabunPSK" w:hAnsi="TH SarabunPSK" w:cs="TH SarabunPSK"/>
          <w:sz w:val="32"/>
          <w:szCs w:val="32"/>
        </w:rPr>
        <w:t xml:space="preserve">2 </w:t>
      </w:r>
      <w:r w:rsidR="00752168">
        <w:rPr>
          <w:rFonts w:ascii="TH SarabunPSK" w:hAnsi="TH SarabunPSK" w:cs="TH SarabunPSK"/>
          <w:sz w:val="32"/>
          <w:szCs w:val="32"/>
          <w:cs/>
        </w:rPr>
        <w:t>–</w:t>
      </w:r>
    </w:p>
    <w:p w14:paraId="6F05DD2E" w14:textId="61626833" w:rsidR="008E4D92" w:rsidRPr="008E4D92" w:rsidRDefault="008E4D92" w:rsidP="00752168">
      <w:pPr>
        <w:pStyle w:val="Default"/>
        <w:spacing w:before="120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ขั้นตอนการประเมิน </w:t>
      </w:r>
    </w:p>
    <w:p w14:paraId="4F032539" w14:textId="77777777" w:rsidR="008E4D92" w:rsidRPr="008E4D92" w:rsidRDefault="008E4D92" w:rsidP="00752168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การประเมินใช้หลักการ 5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×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5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 Risk Matrix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โดยมีขั้นตอนดังนี้ </w:t>
      </w:r>
    </w:p>
    <w:p w14:paraId="46B7CAC2" w14:textId="77777777" w:rsidR="008E4D92" w:rsidRPr="008E4D92" w:rsidRDefault="008E4D92" w:rsidP="00752168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การระบุความเสี่ยง รวบรวมประเด็นการละเมิดสิทธิจากสถานการณ์จริงหรือสิ่งที่อาจเกิดขึ้น </w:t>
      </w:r>
    </w:p>
    <w:p w14:paraId="13EA4028" w14:textId="77777777" w:rsidR="008E4D92" w:rsidRPr="008E4D92" w:rsidRDefault="008E4D92" w:rsidP="00752168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2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การประเมินโอกาส (</w:t>
      </w: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</w:rPr>
        <w:t>Likelihood</w:t>
      </w: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)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ที่จะเกิดความเสี่ยง แบ่งเป็น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5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ระดับ ดังนี้ </w:t>
      </w:r>
    </w:p>
    <w:p w14:paraId="1CAC038B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โอกาสเกิดน้อยกว่า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หรือเกิดได้ยากในอนาคต </w:t>
      </w:r>
    </w:p>
    <w:p w14:paraId="0E10AA24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โอกาสเกิดมากกว่า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ถึง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25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หรือเกิดภายในรอบหลายปี </w:t>
      </w:r>
    </w:p>
    <w:p w14:paraId="305BD4DC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โอกาสเกิดมากกว่า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25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ถึง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50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หรือเกิดภายในรอบ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เดือน –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ปี </w:t>
      </w:r>
    </w:p>
    <w:p w14:paraId="4E01D516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4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โอกาสเกิดมากกว่า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50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ถึง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90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หรือเกิดภายในรอบ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สัปดาห์ –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เดือน </w:t>
      </w:r>
    </w:p>
    <w:p w14:paraId="37588CAD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5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โอกาสเกิดมากกว่า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90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% หรือเกิดภายในรอบ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วัน –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สัปดาห์ </w:t>
      </w:r>
    </w:p>
    <w:p w14:paraId="5B19A0F6" w14:textId="77777777" w:rsidR="008E4D92" w:rsidRPr="008E4D92" w:rsidRDefault="008E4D92" w:rsidP="00752168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การประเมินผลกระทบ (</w:t>
      </w: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</w:rPr>
        <w:t>Impact</w:t>
      </w:r>
      <w:r w:rsidRPr="008E4D9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)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ที่จะเกิดจากความเสี่ยง แบ่งเป็น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5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ระดับ ดังนี้ </w:t>
      </w:r>
    </w:p>
    <w:p w14:paraId="0140EE97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เดือดร้อนราคาญ เสียเวลา หรือไม่มีผลกระทบ </w:t>
      </w:r>
    </w:p>
    <w:p w14:paraId="330DB594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เสียหายเล็กน้อย หรือบาดเจ็บเล็กน้อย </w:t>
      </w:r>
    </w:p>
    <w:p w14:paraId="2FFBB460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เสียหายปานกลาง หรือบาดเจ็บ ซึ่งรักษาให้หายได้ </w:t>
      </w:r>
    </w:p>
    <w:p w14:paraId="6643A266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4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เสียหายมาก หรือบาดเจ็บสาหัส ซึ่งรักษาให้หายยากหรือไม่หาย </w:t>
      </w:r>
    </w:p>
    <w:p w14:paraId="4BBA0B3E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ระดับ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5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: เสียหายรุนแรง หรืออันตรายถึงชีวิต </w:t>
      </w:r>
    </w:p>
    <w:p w14:paraId="3B4E2623" w14:textId="2A5F827B" w:rsidR="008E4D92" w:rsidRPr="008E4D92" w:rsidRDefault="008E4D92" w:rsidP="00752168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4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การค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นวณคะแนนความเสี่ยง ผลคูณคะแนน โอกาส (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Likelihood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)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×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ผลกระทบ (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Impact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) แล้วน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ผลลัพธ์มาจัดล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ดับความเสี่ยงดังนี้ </w:t>
      </w:r>
    </w:p>
    <w:p w14:paraId="4019D3AC" w14:textId="4B7C73A0" w:rsidR="008E4D92" w:rsidRPr="008E4D92" w:rsidRDefault="00752168" w:rsidP="00752168">
      <w:pPr>
        <w:pStyle w:val="Default"/>
        <w:tabs>
          <w:tab w:val="left" w:pos="567"/>
        </w:tabs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8E4D92"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</w:t>
      </w:r>
      <w:r w:rsidR="008E4D92" w:rsidRPr="008E4D92">
        <w:rPr>
          <w:rFonts w:ascii="TH SarabunPSK" w:hAnsi="TH SarabunPSK" w:cs="TH SarabunPSK"/>
          <w:color w:val="auto"/>
          <w:sz w:val="32"/>
          <w:szCs w:val="32"/>
        </w:rPr>
        <w:t xml:space="preserve">20 </w:t>
      </w:r>
      <w:r w:rsidR="008E4D92"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- </w:t>
      </w:r>
      <w:r w:rsidR="008E4D92" w:rsidRPr="008E4D92">
        <w:rPr>
          <w:rFonts w:ascii="TH SarabunPSK" w:hAnsi="TH SarabunPSK" w:cs="TH SarabunPSK"/>
          <w:color w:val="auto"/>
          <w:sz w:val="32"/>
          <w:szCs w:val="32"/>
        </w:rPr>
        <w:t>25</w:t>
      </w:r>
      <w:r w:rsidR="008E4D92"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คะแนน : ความเสี่ยงสูงมาก </w:t>
      </w:r>
    </w:p>
    <w:p w14:paraId="39DA47D9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15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-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16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คะแนน : ความเสี่ยงสูง </w:t>
      </w:r>
    </w:p>
    <w:p w14:paraId="06032BEC" w14:textId="77777777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5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-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12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คะแนน : ความเสี่ยงปานกลาง </w:t>
      </w:r>
    </w:p>
    <w:p w14:paraId="42B8B947" w14:textId="5A66A205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-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4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คะแนน : ความเสี่ยงต่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43A8A9A4" w14:textId="1548DFAF" w:rsidR="008E4D92" w:rsidRPr="008E4D92" w:rsidRDefault="008E4D92" w:rsidP="00752168">
      <w:pPr>
        <w:pStyle w:val="Default"/>
        <w:spacing w:line="276" w:lineRule="auto"/>
        <w:ind w:firstLine="567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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- 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2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คะแนน : ความเสี่ยงต่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มาก </w:t>
      </w:r>
    </w:p>
    <w:p w14:paraId="3880D20B" w14:textId="035BFE11" w:rsidR="008E4D92" w:rsidRPr="008E4D92" w:rsidRDefault="008E4D92" w:rsidP="00752168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color w:val="auto"/>
          <w:sz w:val="32"/>
          <w:szCs w:val="32"/>
        </w:rPr>
        <w:t>3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5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การก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หนดมาตรการ วางแนวทางบรรเทาผลกระทบ (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Preventive Action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) และแนวทาง การเยียวยา (</w:t>
      </w:r>
      <w:r w:rsidRPr="008E4D92">
        <w:rPr>
          <w:rFonts w:ascii="TH SarabunPSK" w:hAnsi="TH SarabunPSK" w:cs="TH SarabunPSK"/>
          <w:color w:val="auto"/>
          <w:sz w:val="32"/>
          <w:szCs w:val="32"/>
        </w:rPr>
        <w:t>Remediation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) พร้อมทั้งระบุผู้รับผิดชอบด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เนินการตามมาตรการ กรอบเวลา งบประมาณ หรือทรัพยากรที่ใช้ด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>เนินการ และตัวชี้วัดความส</w:t>
      </w:r>
      <w:r w:rsidR="00752168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color w:val="auto"/>
          <w:sz w:val="32"/>
          <w:szCs w:val="32"/>
          <w:cs/>
        </w:rPr>
        <w:t xml:space="preserve">เร็จของมาตรการ </w:t>
      </w:r>
    </w:p>
    <w:p w14:paraId="3FD06B9D" w14:textId="77777777" w:rsidR="00752168" w:rsidRDefault="00752168" w:rsidP="0075216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292A00" w14:textId="77777777" w:rsidR="00752168" w:rsidRDefault="00752168" w:rsidP="0075216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87629B" w14:textId="77777777" w:rsidR="00752168" w:rsidRDefault="00752168" w:rsidP="0075216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ABEF63" w14:textId="77777777" w:rsidR="00752168" w:rsidRDefault="00752168" w:rsidP="00752168">
      <w:pPr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CB867CF" w14:textId="0973482B" w:rsidR="008E4D92" w:rsidRDefault="008E4D92" w:rsidP="00752168">
      <w:pPr>
        <w:jc w:val="thaiDistribute"/>
        <w:rPr>
          <w:rFonts w:ascii="TH SarabunPSK" w:hAnsi="TH SarabunPSK" w:cs="TH SarabunPSK"/>
        </w:rPr>
      </w:pPr>
    </w:p>
    <w:p w14:paraId="2FADC8D1" w14:textId="77777777" w:rsidR="001C37C4" w:rsidRDefault="001C37C4" w:rsidP="001C37C4">
      <w:pPr>
        <w:spacing w:line="276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>/</w:t>
      </w:r>
      <w:r w:rsidRPr="008E4D92">
        <w:rPr>
          <w:rFonts w:ascii="TH SarabunPSK" w:hAnsi="TH SarabunPSK" w:cs="TH SarabunPSK"/>
          <w:sz w:val="32"/>
          <w:szCs w:val="32"/>
        </w:rPr>
        <w:t>4</w:t>
      </w:r>
      <w:r w:rsidRPr="008E4D92">
        <w:rPr>
          <w:rFonts w:ascii="TH SarabunPSK" w:hAnsi="TH SarabunPSK" w:cs="TH SarabunPSK"/>
          <w:sz w:val="32"/>
          <w:szCs w:val="32"/>
          <w:cs/>
        </w:rPr>
        <w:t>. ผลการ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430FA8BA" w14:textId="77777777" w:rsidR="008E4D92" w:rsidRDefault="008E4D92" w:rsidP="00752168">
      <w:pPr>
        <w:jc w:val="thaiDistribute"/>
        <w:rPr>
          <w:rFonts w:ascii="TH SarabunPSK" w:hAnsi="TH SarabunPSK" w:cs="TH SarabunPSK"/>
        </w:rPr>
        <w:sectPr w:rsidR="008E4D92" w:rsidSect="008E4D92">
          <w:pgSz w:w="11906" w:h="16838" w:code="9"/>
          <w:pgMar w:top="1418" w:right="1134" w:bottom="1077" w:left="1701" w:header="720" w:footer="720" w:gutter="0"/>
          <w:cols w:space="708"/>
          <w:docGrid w:linePitch="360"/>
        </w:sectPr>
      </w:pPr>
    </w:p>
    <w:p w14:paraId="4571E952" w14:textId="513C1A81" w:rsidR="00752168" w:rsidRDefault="00752168" w:rsidP="00752168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3</w:t>
      </w:r>
      <w:r w:rsidRPr="008E4D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D8C2B9D" w14:textId="77777777" w:rsidR="00752168" w:rsidRPr="00752168" w:rsidRDefault="00752168" w:rsidP="00752168">
      <w:pPr>
        <w:pStyle w:val="Defaul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2464F9B" w14:textId="1F027D43" w:rsidR="008E4D92" w:rsidRPr="00752168" w:rsidRDefault="008E4D92" w:rsidP="0075216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75216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5216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ผลการประเมินและจัดล</w:t>
      </w:r>
      <w:r w:rsidRPr="00752168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75216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ดับความเสี่ยงด้านสิทธิมนุษยชน </w:t>
      </w:r>
    </w:p>
    <w:p w14:paraId="26A4568A" w14:textId="6363AAA8" w:rsidR="008E4D92" w:rsidRPr="00752168" w:rsidRDefault="00752168" w:rsidP="0075216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ศูนย์พัฒนาการจัดสวัสดิการสังคมผู้สูงอายุบ้านบางละมุง จังหวัดชลบุรี </w:t>
      </w:r>
      <w:r w:rsidR="008E4D92" w:rsidRPr="00752168">
        <w:rPr>
          <w:rFonts w:ascii="TH SarabunPSK" w:hAnsi="TH SarabunPSK" w:cs="TH SarabunPSK"/>
          <w:sz w:val="32"/>
          <w:szCs w:val="32"/>
          <w:cs/>
        </w:rPr>
        <w:t>ได้รวบรวมรายการความเสี่ยง ประเมินและจัดล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E4D92" w:rsidRPr="00752168">
        <w:rPr>
          <w:rFonts w:ascii="TH SarabunPSK" w:hAnsi="TH SarabunPSK" w:cs="TH SarabunPSK"/>
          <w:sz w:val="32"/>
          <w:szCs w:val="32"/>
          <w:cs/>
        </w:rPr>
        <w:t>ดับความเสี่ยง พร้อมทั้งระบุแนวทางการบรรเทาและเยียวยาผลกระทบจากความเสี่ยง ระยะเวลาและงบประมาณ/ทรัพยากรที่ใช้บรรเทาและเยียวยา และตัวชี้วัดความส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E4D92" w:rsidRPr="00752168">
        <w:rPr>
          <w:rFonts w:ascii="TH SarabunPSK" w:hAnsi="TH SarabunPSK" w:cs="TH SarabunPSK"/>
          <w:sz w:val="32"/>
          <w:szCs w:val="32"/>
          <w:cs/>
        </w:rPr>
        <w:t>เร็จในการลดความเสี่ยง โดยรวบรวมได้ 9 ประเด็นหลัก เรียงตามล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E4D92" w:rsidRPr="00752168">
        <w:rPr>
          <w:rFonts w:ascii="TH SarabunPSK" w:hAnsi="TH SarabunPSK" w:cs="TH SarabunPSK"/>
          <w:sz w:val="32"/>
          <w:szCs w:val="32"/>
          <w:cs/>
        </w:rPr>
        <w:t>ดับคะแนนความเสี่ยงจากมากไปหาน้อย 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1703"/>
        <w:gridCol w:w="1171"/>
        <w:gridCol w:w="1163"/>
        <w:gridCol w:w="713"/>
        <w:gridCol w:w="778"/>
        <w:gridCol w:w="1134"/>
        <w:gridCol w:w="1560"/>
        <w:gridCol w:w="1757"/>
        <w:gridCol w:w="1163"/>
        <w:gridCol w:w="1195"/>
        <w:gridCol w:w="1696"/>
      </w:tblGrid>
      <w:tr w:rsidR="008E4D92" w:rsidRPr="008E4D92" w14:paraId="74C1FCE1" w14:textId="77777777" w:rsidTr="008E4D92">
        <w:tc>
          <w:tcPr>
            <w:tcW w:w="704" w:type="dxa"/>
          </w:tcPr>
          <w:p w14:paraId="59B4C18E" w14:textId="7838CD65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03" w:type="dxa"/>
          </w:tcPr>
          <w:p w14:paraId="06723B82" w14:textId="362C9779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รายการความเสี่ยง</w:t>
            </w:r>
          </w:p>
        </w:tc>
        <w:tc>
          <w:tcPr>
            <w:tcW w:w="1171" w:type="dxa"/>
          </w:tcPr>
          <w:p w14:paraId="67619250" w14:textId="72B1573C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ผู้กระท</w:t>
            </w:r>
            <w:r w:rsidR="007521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/ เหตุปัจจัย</w:t>
            </w:r>
          </w:p>
        </w:tc>
        <w:tc>
          <w:tcPr>
            <w:tcW w:w="1163" w:type="dxa"/>
          </w:tcPr>
          <w:p w14:paraId="2536E7B9" w14:textId="2C939D21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 ผลกระทบ</w:t>
            </w:r>
          </w:p>
        </w:tc>
        <w:tc>
          <w:tcPr>
            <w:tcW w:w="713" w:type="dxa"/>
          </w:tcPr>
          <w:p w14:paraId="466463D2" w14:textId="35FFB31C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778" w:type="dxa"/>
          </w:tcPr>
          <w:p w14:paraId="1456514C" w14:textId="2D8714E3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 กระทบ</w:t>
            </w:r>
          </w:p>
        </w:tc>
        <w:tc>
          <w:tcPr>
            <w:tcW w:w="1134" w:type="dxa"/>
          </w:tcPr>
          <w:p w14:paraId="4E799A90" w14:textId="32390888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คะแนนความเสี่ยง</w:t>
            </w:r>
          </w:p>
        </w:tc>
        <w:tc>
          <w:tcPr>
            <w:tcW w:w="1560" w:type="dxa"/>
          </w:tcPr>
          <w:p w14:paraId="2A2B6ADE" w14:textId="5109087F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แนวทางบรรเทา</w:t>
            </w:r>
          </w:p>
        </w:tc>
        <w:tc>
          <w:tcPr>
            <w:tcW w:w="1757" w:type="dxa"/>
          </w:tcPr>
          <w:p w14:paraId="5EAF9758" w14:textId="6297C7B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แนวทางเยียวยา</w:t>
            </w:r>
          </w:p>
        </w:tc>
        <w:tc>
          <w:tcPr>
            <w:tcW w:w="1163" w:type="dxa"/>
          </w:tcPr>
          <w:p w14:paraId="114DFCDD" w14:textId="73D6115E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95" w:type="dxa"/>
          </w:tcPr>
          <w:p w14:paraId="77EA615B" w14:textId="76654B71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งบประมาณ/ทรัพยากร</w:t>
            </w:r>
          </w:p>
        </w:tc>
        <w:tc>
          <w:tcPr>
            <w:tcW w:w="1696" w:type="dxa"/>
          </w:tcPr>
          <w:p w14:paraId="75A5CD4D" w14:textId="122EB2F8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</w:t>
            </w:r>
            <w:r w:rsidR="007521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เร็จ</w:t>
            </w:r>
          </w:p>
        </w:tc>
      </w:tr>
      <w:tr w:rsidR="008E4D92" w:rsidRPr="008E4D92" w14:paraId="75CAAF4B" w14:textId="77777777" w:rsidTr="008E4D92">
        <w:tc>
          <w:tcPr>
            <w:tcW w:w="704" w:type="dxa"/>
          </w:tcPr>
          <w:p w14:paraId="510F31F5" w14:textId="2C12D6F6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03" w:type="dxa"/>
          </w:tcPr>
          <w:p w14:paraId="4EFC6556" w14:textId="4C15F960" w:rsidR="008E4D92" w:rsidRPr="008E4D92" w:rsidRDefault="008E4D92" w:rsidP="007521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การพลัดตกหกล้ม จากความปลอดภัย ของสภาพแวดล้อม </w:t>
            </w:r>
          </w:p>
        </w:tc>
        <w:tc>
          <w:tcPr>
            <w:tcW w:w="1171" w:type="dxa"/>
          </w:tcPr>
          <w:p w14:paraId="43C86C35" w14:textId="020CA6EE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สภาพร่างกาย/สิ่งแวดล้อม ไม่เหมาะสม </w:t>
            </w:r>
          </w:p>
        </w:tc>
        <w:tc>
          <w:tcPr>
            <w:tcW w:w="1163" w:type="dxa"/>
          </w:tcPr>
          <w:p w14:paraId="3A6C9DC7" w14:textId="2E3B5860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ผู้สูงอายุ (ตรง)</w:t>
            </w:r>
          </w:p>
          <w:p w14:paraId="7AEC1088" w14:textId="35BA197B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ญาติ 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อ้อม)</w:t>
            </w:r>
          </w:p>
        </w:tc>
        <w:tc>
          <w:tcPr>
            <w:tcW w:w="713" w:type="dxa"/>
          </w:tcPr>
          <w:p w14:paraId="4D432518" w14:textId="2C02E1D8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78" w:type="dxa"/>
          </w:tcPr>
          <w:p w14:paraId="23F2F4F1" w14:textId="059EF743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4" w:type="dxa"/>
          </w:tcPr>
          <w:p w14:paraId="5BEF1946" w14:textId="3E806602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  <w:p w14:paraId="3AAB989E" w14:textId="5ED63C0F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(สูงมาก)</w:t>
            </w:r>
          </w:p>
        </w:tc>
        <w:tc>
          <w:tcPr>
            <w:tcW w:w="1560" w:type="dxa"/>
          </w:tcPr>
          <w:p w14:paraId="640AC1C8" w14:textId="45F8D5BD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ปรับที่อยู่อาศัยและ ที่สาธารณะตามหลัก </w:t>
            </w:r>
            <w:r w:rsidRPr="008E4D92">
              <w:rPr>
                <w:rFonts w:ascii="TH SarabunPSK" w:hAnsi="TH SarabunPSK" w:cs="TH SarabunPSK"/>
                <w:sz w:val="28"/>
              </w:rPr>
              <w:t xml:space="preserve">Universal Design </w:t>
            </w:r>
          </w:p>
        </w:tc>
        <w:tc>
          <w:tcPr>
            <w:tcW w:w="1757" w:type="dxa"/>
          </w:tcPr>
          <w:p w14:paraId="0BB91470" w14:textId="762C7B83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ปรับสภาพแวดล้อม ที่อยู่อาศัยทันที </w:t>
            </w:r>
          </w:p>
        </w:tc>
        <w:tc>
          <w:tcPr>
            <w:tcW w:w="1163" w:type="dxa"/>
          </w:tcPr>
          <w:p w14:paraId="5651CD0D" w14:textId="3DB91F5C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ขึ้นอยู่กับ ขนาดสิ่งที่ต้องปรับปรุง</w:t>
            </w:r>
          </w:p>
        </w:tc>
        <w:tc>
          <w:tcPr>
            <w:tcW w:w="1195" w:type="dxa"/>
          </w:tcPr>
          <w:p w14:paraId="1B3446B0" w14:textId="33C3E0C4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ขึ้นอยู่กับ ขนาดสิ่งที่ต้องปรับปรุง </w:t>
            </w:r>
          </w:p>
        </w:tc>
        <w:tc>
          <w:tcPr>
            <w:tcW w:w="1696" w:type="dxa"/>
          </w:tcPr>
          <w:p w14:paraId="3F88950B" w14:textId="7C928E2D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ผู้สูงอายุสามารถเดินทางได้สะดวก ใช้ชีวิตได้อย่างมีความปลอดภัย ดูแลตนเองได้ในเบื้องต้น </w:t>
            </w:r>
          </w:p>
        </w:tc>
      </w:tr>
      <w:tr w:rsidR="008E4D92" w:rsidRPr="008E4D92" w14:paraId="3F1318EC" w14:textId="77777777" w:rsidTr="008E4D92">
        <w:tc>
          <w:tcPr>
            <w:tcW w:w="704" w:type="dxa"/>
          </w:tcPr>
          <w:p w14:paraId="7BB3CA73" w14:textId="69CD749B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03" w:type="dxa"/>
          </w:tcPr>
          <w:p w14:paraId="3B6AA7DF" w14:textId="503EDB70" w:rsidR="008E4D92" w:rsidRPr="008E4D92" w:rsidRDefault="008E4D92" w:rsidP="007521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การเจ็บป่วยของผู้สูงอายุจากภาวะเครียดของคนในครอบครัว </w:t>
            </w:r>
          </w:p>
        </w:tc>
        <w:tc>
          <w:tcPr>
            <w:tcW w:w="1171" w:type="dxa"/>
          </w:tcPr>
          <w:p w14:paraId="05B6E6DD" w14:textId="1675434A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คนในครอบครัว /ญาติ </w:t>
            </w:r>
          </w:p>
        </w:tc>
        <w:tc>
          <w:tcPr>
            <w:tcW w:w="1163" w:type="dxa"/>
          </w:tcPr>
          <w:p w14:paraId="54C35F63" w14:textId="3F70412A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</w:p>
        </w:tc>
        <w:tc>
          <w:tcPr>
            <w:tcW w:w="713" w:type="dxa"/>
          </w:tcPr>
          <w:p w14:paraId="662F2E28" w14:textId="5BCAE36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78" w:type="dxa"/>
          </w:tcPr>
          <w:p w14:paraId="3B0AA287" w14:textId="11833CC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4" w:type="dxa"/>
          </w:tcPr>
          <w:p w14:paraId="5C36715D" w14:textId="72BFDEB5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  <w:p w14:paraId="2209E166" w14:textId="45CFB0F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(สูงมาก)</w:t>
            </w:r>
          </w:p>
        </w:tc>
        <w:tc>
          <w:tcPr>
            <w:tcW w:w="1560" w:type="dxa"/>
          </w:tcPr>
          <w:p w14:paraId="56DB7309" w14:textId="096D6E6F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ให้ค</w:t>
            </w:r>
            <w:r w:rsidR="00752168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ปรึกษา </w:t>
            </w:r>
          </w:p>
          <w:p w14:paraId="3BD8FD42" w14:textId="00AA7561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ประสานต</w:t>
            </w:r>
            <w:r w:rsidR="00A47E45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รวจ/ อพม./</w:t>
            </w:r>
            <w:proofErr w:type="spellStart"/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อส</w:t>
            </w:r>
            <w:proofErr w:type="spellEnd"/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ส. </w:t>
            </w:r>
          </w:p>
          <w:p w14:paraId="7018BD0D" w14:textId="0E78906A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แยกผู้สูงอายุ ไปอยู่ในที่ปลอดภัย </w:t>
            </w:r>
          </w:p>
        </w:tc>
        <w:tc>
          <w:tcPr>
            <w:tcW w:w="1757" w:type="dxa"/>
          </w:tcPr>
          <w:p w14:paraId="00198201" w14:textId="05D25BA6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ท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กลุ่มบ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บัดต่อเนื่อง ปรับพฤติกรรม </w:t>
            </w:r>
          </w:p>
        </w:tc>
        <w:tc>
          <w:tcPr>
            <w:tcW w:w="1163" w:type="dxa"/>
          </w:tcPr>
          <w:p w14:paraId="6D9D1197" w14:textId="01F4EE6F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 xml:space="preserve">6 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8E4D92">
              <w:rPr>
                <w:rFonts w:ascii="TH SarabunPSK" w:hAnsi="TH SarabunPSK" w:cs="TH SarabunPSK"/>
                <w:sz w:val="28"/>
              </w:rPr>
              <w:t>12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เดือน</w:t>
            </w:r>
          </w:p>
        </w:tc>
        <w:tc>
          <w:tcPr>
            <w:tcW w:w="1195" w:type="dxa"/>
          </w:tcPr>
          <w:p w14:paraId="50FD190E" w14:textId="2011968D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เงินสงเคราะห์ผู้สูงอายุในภาวะยากล</w:t>
            </w:r>
            <w:r w:rsidR="00752168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บาก </w:t>
            </w:r>
          </w:p>
          <w:p w14:paraId="3DB8B4A9" w14:textId="3F3EA83A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เครือข่ายการท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งานที่เกี่ยวข้อง </w:t>
            </w:r>
          </w:p>
        </w:tc>
        <w:tc>
          <w:tcPr>
            <w:tcW w:w="1696" w:type="dxa"/>
          </w:tcPr>
          <w:p w14:paraId="71F780BF" w14:textId="14C90FAC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จ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นวนผู้สูงอายุได้รับการดูแลให้มีคุณภาพชีวิตที่ดี เหมาะสม ปลอดภัยจากบุคคลในครอบครัวหรือสภาพแวดล้อม </w:t>
            </w:r>
          </w:p>
        </w:tc>
      </w:tr>
      <w:tr w:rsidR="008E4D92" w:rsidRPr="008E4D92" w14:paraId="70167C69" w14:textId="77777777" w:rsidTr="008E4D92">
        <w:tc>
          <w:tcPr>
            <w:tcW w:w="704" w:type="dxa"/>
          </w:tcPr>
          <w:p w14:paraId="5AAFE130" w14:textId="09FF44F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03" w:type="dxa"/>
          </w:tcPr>
          <w:p w14:paraId="285EC4E8" w14:textId="7B81638A" w:rsidR="008E4D92" w:rsidRPr="008E4D92" w:rsidRDefault="008E4D92" w:rsidP="007521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การไม่ได้รับ/เข้าไม่ถึงสิทธิสวัสดิการที่พึงได้รับได้ทันเวลาที่เหมาะสม </w:t>
            </w:r>
          </w:p>
        </w:tc>
        <w:tc>
          <w:tcPr>
            <w:tcW w:w="1171" w:type="dxa"/>
          </w:tcPr>
          <w:p w14:paraId="56B4C349" w14:textId="268006B1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การด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เนินการของหน่วยงานที่ล่าช้า </w:t>
            </w:r>
          </w:p>
        </w:tc>
        <w:tc>
          <w:tcPr>
            <w:tcW w:w="1163" w:type="dxa"/>
          </w:tcPr>
          <w:p w14:paraId="6FB49A8A" w14:textId="5080B057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</w:p>
        </w:tc>
        <w:tc>
          <w:tcPr>
            <w:tcW w:w="713" w:type="dxa"/>
          </w:tcPr>
          <w:p w14:paraId="7E9983DC" w14:textId="4BC53DF6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78" w:type="dxa"/>
          </w:tcPr>
          <w:p w14:paraId="62648622" w14:textId="68E6E9B8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4" w:type="dxa"/>
          </w:tcPr>
          <w:p w14:paraId="431C8643" w14:textId="7DA1327F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  <w:p w14:paraId="457A9FE4" w14:textId="2C1B3F9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(สูงมาก)</w:t>
            </w:r>
          </w:p>
        </w:tc>
        <w:tc>
          <w:tcPr>
            <w:tcW w:w="1560" w:type="dxa"/>
          </w:tcPr>
          <w:p w14:paraId="0C54C9FE" w14:textId="12CBB75F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อ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นวยความสะดวกโดยเร็วเมื่อมีการร้องเรียน/เรียกร้อง </w:t>
            </w:r>
          </w:p>
        </w:tc>
        <w:tc>
          <w:tcPr>
            <w:tcW w:w="1757" w:type="dxa"/>
          </w:tcPr>
          <w:p w14:paraId="0A9955D2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อธิบายเหตุผล อย่างตรงไปตรงมา </w:t>
            </w:r>
          </w:p>
          <w:p w14:paraId="2BD5D8C9" w14:textId="6CBCC1F5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ให้ก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ลังใจผู้สูงอายุ </w:t>
            </w:r>
          </w:p>
        </w:tc>
        <w:tc>
          <w:tcPr>
            <w:tcW w:w="1163" w:type="dxa"/>
          </w:tcPr>
          <w:p w14:paraId="45EA63BF" w14:textId="05C35B41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ตามเวลา ที่ก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หนดเมื่อมีการร้องขอ</w:t>
            </w:r>
          </w:p>
        </w:tc>
        <w:tc>
          <w:tcPr>
            <w:tcW w:w="1195" w:type="dxa"/>
          </w:tcPr>
          <w:p w14:paraId="4C01703A" w14:textId="5F8031DA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</w:p>
        </w:tc>
        <w:tc>
          <w:tcPr>
            <w:tcW w:w="1696" w:type="dxa"/>
          </w:tcPr>
          <w:p w14:paraId="6E3B32BD" w14:textId="2AF25889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ได้ด</w:t>
            </w:r>
            <w:r w:rsidR="00B432DA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เนินการส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เร็จ ตามเวลาที่ผู้สูงอายุร้องขอ </w:t>
            </w:r>
          </w:p>
        </w:tc>
      </w:tr>
    </w:tbl>
    <w:p w14:paraId="7FB5373E" w14:textId="240DC4B2" w:rsidR="008E4D92" w:rsidRDefault="008E4D92" w:rsidP="00752168">
      <w:pPr>
        <w:jc w:val="thaiDistribute"/>
        <w:rPr>
          <w:rFonts w:ascii="TH SarabunPSK" w:hAnsi="TH SarabunPSK" w:cs="TH SarabunPSK"/>
          <w:sz w:val="14"/>
          <w:szCs w:val="18"/>
        </w:rPr>
      </w:pPr>
    </w:p>
    <w:p w14:paraId="2F4EF33A" w14:textId="5A367C3A" w:rsidR="00C810D6" w:rsidRDefault="00C810D6" w:rsidP="00C810D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E4D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F3F9869" w14:textId="2400CD68" w:rsidR="008E4D92" w:rsidRDefault="008E4D92" w:rsidP="00752168">
      <w:pPr>
        <w:jc w:val="thaiDistribute"/>
        <w:rPr>
          <w:rFonts w:ascii="TH SarabunPSK" w:hAnsi="TH SarabunPSK" w:cs="TH SarabunPSK"/>
          <w:sz w:val="14"/>
          <w:szCs w:val="1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1685"/>
        <w:gridCol w:w="1169"/>
        <w:gridCol w:w="1230"/>
        <w:gridCol w:w="713"/>
        <w:gridCol w:w="778"/>
        <w:gridCol w:w="1125"/>
        <w:gridCol w:w="1547"/>
        <w:gridCol w:w="1822"/>
        <w:gridCol w:w="1075"/>
        <w:gridCol w:w="1195"/>
        <w:gridCol w:w="1694"/>
      </w:tblGrid>
      <w:tr w:rsidR="008E4D92" w:rsidRPr="008E4D92" w14:paraId="04388088" w14:textId="77777777" w:rsidTr="008E4D92">
        <w:tc>
          <w:tcPr>
            <w:tcW w:w="704" w:type="dxa"/>
          </w:tcPr>
          <w:p w14:paraId="70751A6D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85" w:type="dxa"/>
          </w:tcPr>
          <w:p w14:paraId="5783B391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รายการความเสี่ยง</w:t>
            </w:r>
          </w:p>
        </w:tc>
        <w:tc>
          <w:tcPr>
            <w:tcW w:w="1169" w:type="dxa"/>
          </w:tcPr>
          <w:p w14:paraId="728CB822" w14:textId="6273453F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ผู้กระท</w:t>
            </w:r>
            <w:r w:rsidR="00C810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/ เหตุปัจจัย</w:t>
            </w:r>
          </w:p>
        </w:tc>
        <w:tc>
          <w:tcPr>
            <w:tcW w:w="1230" w:type="dxa"/>
          </w:tcPr>
          <w:p w14:paraId="1B80F73A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 ผลกระทบ</w:t>
            </w:r>
          </w:p>
        </w:tc>
        <w:tc>
          <w:tcPr>
            <w:tcW w:w="713" w:type="dxa"/>
          </w:tcPr>
          <w:p w14:paraId="3D991DC0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778" w:type="dxa"/>
          </w:tcPr>
          <w:p w14:paraId="361712A3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 กระทบ</w:t>
            </w:r>
          </w:p>
        </w:tc>
        <w:tc>
          <w:tcPr>
            <w:tcW w:w="1125" w:type="dxa"/>
          </w:tcPr>
          <w:p w14:paraId="2E32C06C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คะแนนความเสี่ยง</w:t>
            </w:r>
          </w:p>
        </w:tc>
        <w:tc>
          <w:tcPr>
            <w:tcW w:w="1547" w:type="dxa"/>
          </w:tcPr>
          <w:p w14:paraId="6C0CB477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แนวทางบรรเทา</w:t>
            </w:r>
          </w:p>
        </w:tc>
        <w:tc>
          <w:tcPr>
            <w:tcW w:w="1822" w:type="dxa"/>
          </w:tcPr>
          <w:p w14:paraId="3E743324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แนวทางเยียวยา</w:t>
            </w:r>
          </w:p>
        </w:tc>
        <w:tc>
          <w:tcPr>
            <w:tcW w:w="1075" w:type="dxa"/>
          </w:tcPr>
          <w:p w14:paraId="0ADAB3F0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95" w:type="dxa"/>
          </w:tcPr>
          <w:p w14:paraId="0335B916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งบประมาณ/ทรัพยากร</w:t>
            </w:r>
          </w:p>
        </w:tc>
        <w:tc>
          <w:tcPr>
            <w:tcW w:w="1694" w:type="dxa"/>
          </w:tcPr>
          <w:p w14:paraId="3F0A2BA0" w14:textId="7E7106EC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</w:t>
            </w:r>
            <w:r w:rsidR="007521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เร็จ</w:t>
            </w:r>
          </w:p>
        </w:tc>
      </w:tr>
      <w:tr w:rsidR="008E4D92" w:rsidRPr="008E4D92" w14:paraId="6686A3DF" w14:textId="77777777" w:rsidTr="008E4D92">
        <w:tc>
          <w:tcPr>
            <w:tcW w:w="704" w:type="dxa"/>
          </w:tcPr>
          <w:p w14:paraId="73A5E525" w14:textId="5123874A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85" w:type="dxa"/>
          </w:tcPr>
          <w:p w14:paraId="3E54A8E7" w14:textId="2DF8BE5F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ผู้สูงอายุท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ร้ายกันเอง ทางร่างกาย/วาจา/มีเหตุทะเลาะวิวาท </w:t>
            </w:r>
          </w:p>
        </w:tc>
        <w:tc>
          <w:tcPr>
            <w:tcW w:w="1169" w:type="dxa"/>
          </w:tcPr>
          <w:p w14:paraId="50E069BA" w14:textId="77777777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ผู้สูงอายุ </w:t>
            </w:r>
          </w:p>
        </w:tc>
        <w:tc>
          <w:tcPr>
            <w:tcW w:w="1230" w:type="dxa"/>
          </w:tcPr>
          <w:p w14:paraId="4C44ED2B" w14:textId="73F9C967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</w:p>
        </w:tc>
        <w:tc>
          <w:tcPr>
            <w:tcW w:w="713" w:type="dxa"/>
          </w:tcPr>
          <w:p w14:paraId="0B4B7A58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78" w:type="dxa"/>
          </w:tcPr>
          <w:p w14:paraId="69A12EC6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25" w:type="dxa"/>
          </w:tcPr>
          <w:p w14:paraId="678C5398" w14:textId="77777777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  <w:p w14:paraId="0D6FDD1E" w14:textId="77777777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(สูง)</w:t>
            </w:r>
          </w:p>
        </w:tc>
        <w:tc>
          <w:tcPr>
            <w:tcW w:w="1547" w:type="dxa"/>
          </w:tcPr>
          <w:p w14:paraId="178274C9" w14:textId="77777777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พี่เลี้ยงเฝ้าระวังผู้สูงอายุ ห้ามปรามการพูดจาประชดประชัน </w:t>
            </w:r>
          </w:p>
        </w:tc>
        <w:tc>
          <w:tcPr>
            <w:tcW w:w="1822" w:type="dxa"/>
          </w:tcPr>
          <w:p w14:paraId="02C6EEEE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พี่เลี้ยงเข้าไกล่เกลี่ย </w:t>
            </w:r>
          </w:p>
          <w:p w14:paraId="24C8E4DF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แยกผู้สูงอายุไม่ให้อยู่ใกล้กัน </w:t>
            </w:r>
          </w:p>
          <w:p w14:paraId="4A0112A2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ตรวจสุขภาพจิต </w:t>
            </w:r>
          </w:p>
          <w:p w14:paraId="2634B69B" w14:textId="43B38470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ท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บันทึกข้อตกลง/รับรองว่าจะไม่มีเหตุ เกิดขึ้น</w:t>
            </w:r>
            <w:proofErr w:type="spellStart"/>
            <w:r w:rsidRPr="008E4D92">
              <w:rPr>
                <w:rFonts w:ascii="TH SarabunPSK" w:hAnsi="TH SarabunPSK" w:cs="TH SarabunPSK"/>
                <w:sz w:val="28"/>
                <w:cs/>
              </w:rPr>
              <w:t>ซ้า</w:t>
            </w:r>
            <w:proofErr w:type="spellEnd"/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75" w:type="dxa"/>
          </w:tcPr>
          <w:p w14:paraId="4F4E2569" w14:textId="3C14E491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</w:p>
        </w:tc>
        <w:tc>
          <w:tcPr>
            <w:tcW w:w="1195" w:type="dxa"/>
          </w:tcPr>
          <w:p w14:paraId="03FE0377" w14:textId="2F8232E8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อุปกรณ์ท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แผล/ห้องพักแยกตัว/เจ้าหน้าที่ </w:t>
            </w:r>
          </w:p>
        </w:tc>
        <w:tc>
          <w:tcPr>
            <w:tcW w:w="1694" w:type="dxa"/>
          </w:tcPr>
          <w:p w14:paraId="42D7A94C" w14:textId="3073406E" w:rsidR="008E4D92" w:rsidRPr="008E4D92" w:rsidRDefault="008E4D92" w:rsidP="00752168">
            <w:pPr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ผู้สูงอายุคู่กรณี ยุติการกระท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ไม่ละเมิดต่อกัน ไม่ละเมิดต่อผู้อื่นภายในศูนย์อีกต่อไป </w:t>
            </w:r>
          </w:p>
        </w:tc>
      </w:tr>
      <w:tr w:rsidR="008E4D92" w:rsidRPr="008E4D92" w14:paraId="09866D0B" w14:textId="77777777" w:rsidTr="008E4D92">
        <w:tc>
          <w:tcPr>
            <w:tcW w:w="704" w:type="dxa"/>
          </w:tcPr>
          <w:p w14:paraId="11AE5EF3" w14:textId="5B0A0FF3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85" w:type="dxa"/>
          </w:tcPr>
          <w:p w14:paraId="697D3DC2" w14:textId="7430A3C0" w:rsidR="008E4D92" w:rsidRPr="008E4D92" w:rsidRDefault="008E4D92" w:rsidP="00752168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เจ้าหน้าที่ท</w:t>
            </w:r>
            <w:r w:rsidR="007521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ร้ายผู้สูงอายุ/ผู้รับบริการทางวาจา หรือใช้วาจาไม่สุภาพ </w:t>
            </w:r>
          </w:p>
        </w:tc>
        <w:tc>
          <w:tcPr>
            <w:tcW w:w="1169" w:type="dxa"/>
          </w:tcPr>
          <w:p w14:paraId="04B71F23" w14:textId="3A302673" w:rsidR="008E4D92" w:rsidRPr="008E4D92" w:rsidRDefault="008E4D92" w:rsidP="00752168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เจ้าหน้าที่/พี่เลี้ยง/อาสาสมัคร </w:t>
            </w:r>
          </w:p>
        </w:tc>
        <w:tc>
          <w:tcPr>
            <w:tcW w:w="1230" w:type="dxa"/>
          </w:tcPr>
          <w:p w14:paraId="643FD288" w14:textId="50B05F6A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ผู้สูงอายุ/ญาติ (ตรง)</w:t>
            </w:r>
          </w:p>
          <w:p w14:paraId="00322529" w14:textId="19494E09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องค์กร (อ้อม)</w:t>
            </w:r>
          </w:p>
        </w:tc>
        <w:tc>
          <w:tcPr>
            <w:tcW w:w="713" w:type="dxa"/>
          </w:tcPr>
          <w:p w14:paraId="1EC84627" w14:textId="2105655D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78" w:type="dxa"/>
          </w:tcPr>
          <w:p w14:paraId="0437F8C0" w14:textId="670E6C03" w:rsidR="008E4D92" w:rsidRPr="008E4D92" w:rsidRDefault="008E4D92" w:rsidP="007521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25" w:type="dxa"/>
          </w:tcPr>
          <w:p w14:paraId="5894C46E" w14:textId="2F529704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  <w:p w14:paraId="724E908C" w14:textId="0E784BD3" w:rsidR="008E4D92" w:rsidRPr="008E4D92" w:rsidRDefault="008E4D92" w:rsidP="0075216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(ปานกลาง)</w:t>
            </w:r>
          </w:p>
        </w:tc>
        <w:tc>
          <w:tcPr>
            <w:tcW w:w="1547" w:type="dxa"/>
          </w:tcPr>
          <w:p w14:paraId="6CE7CFA9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อบรมสิทธิมนุษยชนและจริยธรรม </w:t>
            </w:r>
          </w:p>
          <w:p w14:paraId="14167045" w14:textId="6879D88C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ก</w:t>
            </w:r>
            <w:r w:rsidR="00752168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หนดมาตรฐาน การปฏิบัติงาน (</w:t>
            </w:r>
            <w:r w:rsidRPr="008E4D92">
              <w:rPr>
                <w:rFonts w:ascii="TH SarabunPSK" w:hAnsi="TH SarabunPSK" w:cs="TH SarabunPSK"/>
                <w:sz w:val="28"/>
                <w:szCs w:val="28"/>
              </w:rPr>
              <w:t>SOP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ให้ชัดเจน </w:t>
            </w:r>
          </w:p>
          <w:p w14:paraId="3BDDD3DE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ตักเตือนเป็นลายลักษณ์อักษร/ภาคทัณฑ์ </w:t>
            </w:r>
          </w:p>
          <w:p w14:paraId="4B0C50E8" w14:textId="4815CC75" w:rsidR="008E4D92" w:rsidRPr="008E4D92" w:rsidRDefault="008E4D92" w:rsidP="00752168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ให้เจ้าหน้าที่ตรวจสอบอารมณ์ตนเอง หากไม่สามารถปรับปรุงหรือควบคุมได้ให้เปลี่ยนหาผู้ปฏิบัติหน้าที่นั้น ๆ ใหม่ </w:t>
            </w:r>
          </w:p>
        </w:tc>
        <w:tc>
          <w:tcPr>
            <w:tcW w:w="1822" w:type="dxa"/>
          </w:tcPr>
          <w:p w14:paraId="0751720F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สอบข้อเท็จจริง - ขอโทษ </w:t>
            </w:r>
          </w:p>
          <w:p w14:paraId="5A915CD9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ลงโทษทางวินัย/ตัดเงินค่าตอบแทนพิเศษ </w:t>
            </w:r>
          </w:p>
          <w:p w14:paraId="15A3E1E7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ประกาศแนวทางคุ้มครองผู้ได้รับผลกระทบ </w:t>
            </w:r>
          </w:p>
          <w:p w14:paraId="3288AC79" w14:textId="4B1E1211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ฟื้นฟูสภาพจิตใจผู้สูงอายุ/จัดหน้าผู้เชี่ยวชาญให้คาปรึกษาทางจิตวิทยา </w:t>
            </w:r>
          </w:p>
        </w:tc>
        <w:tc>
          <w:tcPr>
            <w:tcW w:w="1075" w:type="dxa"/>
          </w:tcPr>
          <w:p w14:paraId="404D6FC7" w14:textId="08915004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 xml:space="preserve">1 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8E4D92">
              <w:rPr>
                <w:rFonts w:ascii="TH SarabunPSK" w:hAnsi="TH SarabunPSK" w:cs="TH SarabunPSK"/>
                <w:sz w:val="28"/>
              </w:rPr>
              <w:t>30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</w:p>
        </w:tc>
        <w:tc>
          <w:tcPr>
            <w:tcW w:w="1195" w:type="dxa"/>
          </w:tcPr>
          <w:p w14:paraId="75C60C9E" w14:textId="14AB3AA2" w:rsidR="008E4D92" w:rsidRPr="008E4D92" w:rsidRDefault="008E4D92" w:rsidP="00752168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ใช้บุคลากร เจ้าหน้าที่ และสถานที่เฉพาะ ที่เอื้อต่อการให้ค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ปรึกษาทางจิตวิทยา </w:t>
            </w:r>
          </w:p>
        </w:tc>
        <w:tc>
          <w:tcPr>
            <w:tcW w:w="1694" w:type="dxa"/>
          </w:tcPr>
          <w:p w14:paraId="03DCC583" w14:textId="3DAB76D6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จ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นวนเจ้าหน้าที่/ พี่เลี้ยงที่กระท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ความรุนแรงทางวาจาต่อผู้สูงอายุ ลดลง </w:t>
            </w:r>
          </w:p>
          <w:p w14:paraId="4791EB3C" w14:textId="1FBF1200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จ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นวนข้อร้องเรียนลดลง/ไม่มีเหตุการณ์เกิดขึ้น</w:t>
            </w:r>
            <w:proofErr w:type="spellStart"/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ซ้า</w:t>
            </w:r>
            <w:proofErr w:type="spellEnd"/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3FA42ED" w14:textId="77777777" w:rsidR="008E4D92" w:rsidRPr="008E4D92" w:rsidRDefault="008E4D92" w:rsidP="00752168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ผู้สูงอายุประเมินความพึงพอใจต่อเจ้าหน้าที่ ร้อยละ </w:t>
            </w:r>
            <w:r w:rsidRPr="008E4D92">
              <w:rPr>
                <w:rFonts w:ascii="TH SarabunPSK" w:hAnsi="TH SarabunPSK" w:cs="TH SarabunPSK"/>
                <w:sz w:val="28"/>
                <w:szCs w:val="28"/>
              </w:rPr>
              <w:t>85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ขึ้นไป </w:t>
            </w:r>
          </w:p>
          <w:p w14:paraId="49DEF5BF" w14:textId="72E647AD" w:rsidR="008E4D92" w:rsidRPr="008E4D92" w:rsidRDefault="008E4D92" w:rsidP="00752168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เจ้าหน้าที่ผ่านการอบรมจริยธรรม ร้อยละ </w:t>
            </w:r>
            <w:r w:rsidRPr="008E4D92">
              <w:rPr>
                <w:rFonts w:ascii="TH SarabunPSK" w:hAnsi="TH SarabunPSK" w:cs="TH SarabunPSK"/>
                <w:sz w:val="28"/>
              </w:rPr>
              <w:t xml:space="preserve">100 </w:t>
            </w:r>
          </w:p>
        </w:tc>
      </w:tr>
    </w:tbl>
    <w:p w14:paraId="77489FAC" w14:textId="2042741A" w:rsidR="00C810D6" w:rsidRDefault="00C810D6" w:rsidP="00C810D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8E4D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2814638F" w14:textId="313C307A" w:rsidR="008E4D92" w:rsidRDefault="008E4D92" w:rsidP="00752168">
      <w:pPr>
        <w:jc w:val="thaiDistribute"/>
        <w:rPr>
          <w:rFonts w:ascii="TH SarabunPSK" w:hAnsi="TH SarabunPSK" w:cs="TH SarabunPSK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1559"/>
        <w:gridCol w:w="1295"/>
        <w:gridCol w:w="1230"/>
        <w:gridCol w:w="713"/>
        <w:gridCol w:w="778"/>
        <w:gridCol w:w="1125"/>
        <w:gridCol w:w="1547"/>
        <w:gridCol w:w="1822"/>
        <w:gridCol w:w="1075"/>
        <w:gridCol w:w="1195"/>
        <w:gridCol w:w="1694"/>
      </w:tblGrid>
      <w:tr w:rsidR="008E4D92" w:rsidRPr="008E4D92" w14:paraId="3C3FBDAF" w14:textId="77777777" w:rsidTr="00C810D6">
        <w:tc>
          <w:tcPr>
            <w:tcW w:w="704" w:type="dxa"/>
          </w:tcPr>
          <w:p w14:paraId="7CA9FA5B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59" w:type="dxa"/>
          </w:tcPr>
          <w:p w14:paraId="1FF66EF8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รายการความเสี่ยง</w:t>
            </w:r>
          </w:p>
        </w:tc>
        <w:tc>
          <w:tcPr>
            <w:tcW w:w="1295" w:type="dxa"/>
          </w:tcPr>
          <w:p w14:paraId="4C0BE7F3" w14:textId="3B2132D6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ผู้กระท</w:t>
            </w:r>
            <w:r w:rsidR="00C810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/ เหตุปัจจัย</w:t>
            </w:r>
          </w:p>
        </w:tc>
        <w:tc>
          <w:tcPr>
            <w:tcW w:w="1230" w:type="dxa"/>
          </w:tcPr>
          <w:p w14:paraId="7FCE3688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 ผลกระทบ</w:t>
            </w:r>
          </w:p>
        </w:tc>
        <w:tc>
          <w:tcPr>
            <w:tcW w:w="713" w:type="dxa"/>
          </w:tcPr>
          <w:p w14:paraId="250EF6C5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778" w:type="dxa"/>
          </w:tcPr>
          <w:p w14:paraId="4A1DA4AE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 กระทบ</w:t>
            </w:r>
          </w:p>
        </w:tc>
        <w:tc>
          <w:tcPr>
            <w:tcW w:w="1125" w:type="dxa"/>
          </w:tcPr>
          <w:p w14:paraId="6E437B21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คะแนนความเสี่ยง</w:t>
            </w:r>
          </w:p>
        </w:tc>
        <w:tc>
          <w:tcPr>
            <w:tcW w:w="1547" w:type="dxa"/>
          </w:tcPr>
          <w:p w14:paraId="2DD78B9D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แนวทางบรรเทา</w:t>
            </w:r>
          </w:p>
        </w:tc>
        <w:tc>
          <w:tcPr>
            <w:tcW w:w="1822" w:type="dxa"/>
          </w:tcPr>
          <w:p w14:paraId="4113CBCB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แนวทางเยียวยา</w:t>
            </w:r>
          </w:p>
        </w:tc>
        <w:tc>
          <w:tcPr>
            <w:tcW w:w="1075" w:type="dxa"/>
          </w:tcPr>
          <w:p w14:paraId="2F7E08B5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95" w:type="dxa"/>
          </w:tcPr>
          <w:p w14:paraId="1120D90E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งบประมาณ/ทรัพยากร</w:t>
            </w:r>
          </w:p>
        </w:tc>
        <w:tc>
          <w:tcPr>
            <w:tcW w:w="1694" w:type="dxa"/>
          </w:tcPr>
          <w:p w14:paraId="3433A4A3" w14:textId="08268168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</w:t>
            </w:r>
            <w:r w:rsidR="00C810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เร็จ</w:t>
            </w:r>
          </w:p>
        </w:tc>
      </w:tr>
      <w:tr w:rsidR="008E4D92" w:rsidRPr="008E4D92" w14:paraId="69FB4FBC" w14:textId="77777777" w:rsidTr="00C810D6">
        <w:tc>
          <w:tcPr>
            <w:tcW w:w="704" w:type="dxa"/>
          </w:tcPr>
          <w:p w14:paraId="10A2B939" w14:textId="7B34768C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</w:tcPr>
          <w:p w14:paraId="4DA87B47" w14:textId="77777777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การจัดสิทธิสวัสดิการ ที่ไม่เหมาะสมต่อผู้สูงอายุ/ผู้รับบริการ </w:t>
            </w:r>
          </w:p>
        </w:tc>
        <w:tc>
          <w:tcPr>
            <w:tcW w:w="1295" w:type="dxa"/>
          </w:tcPr>
          <w:p w14:paraId="538E236F" w14:textId="76E16814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เจ้าหน้าที่</w:t>
            </w:r>
          </w:p>
          <w:p w14:paraId="0EF23C62" w14:textId="4062B9AE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บประมาณ ที่ไม่เพียงพอ</w:t>
            </w:r>
          </w:p>
        </w:tc>
        <w:tc>
          <w:tcPr>
            <w:tcW w:w="1230" w:type="dxa"/>
          </w:tcPr>
          <w:p w14:paraId="7E033405" w14:textId="2C4371A8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ผู้สูงอายุในความดูแลแบบสถาบัน</w:t>
            </w:r>
          </w:p>
        </w:tc>
        <w:tc>
          <w:tcPr>
            <w:tcW w:w="713" w:type="dxa"/>
          </w:tcPr>
          <w:p w14:paraId="5BEF9B67" w14:textId="01E6F8C6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78" w:type="dxa"/>
          </w:tcPr>
          <w:p w14:paraId="1229945D" w14:textId="14E27ED4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25" w:type="dxa"/>
          </w:tcPr>
          <w:p w14:paraId="602D745F" w14:textId="502835A7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  <w:p w14:paraId="4AD65061" w14:textId="319F1FB6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(ปานกลาง)</w:t>
            </w:r>
          </w:p>
        </w:tc>
        <w:tc>
          <w:tcPr>
            <w:tcW w:w="1547" w:type="dxa"/>
          </w:tcPr>
          <w:p w14:paraId="1AD67A59" w14:textId="7777777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ชี้แจงสร้างความเข้าใจตามระเบียบ </w:t>
            </w:r>
          </w:p>
          <w:p w14:paraId="31206B65" w14:textId="77777777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ปรับปรุงสวัสดิการให้เหมาะสมตามบริบท/สถานการณ์ </w:t>
            </w:r>
          </w:p>
        </w:tc>
        <w:tc>
          <w:tcPr>
            <w:tcW w:w="1822" w:type="dxa"/>
          </w:tcPr>
          <w:p w14:paraId="43C4CAF9" w14:textId="7777777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เปิดรับข้อร้องเรียน เร่งปรับปรุงมาตรการการป้องกันให้เหมาะสมตามบริบท/สถานการณ์มากขึ้น </w:t>
            </w:r>
          </w:p>
          <w:p w14:paraId="6FAB7EA8" w14:textId="56C29791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ช่วยเหลือตามความจ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เป็นเร่งด่วน </w:t>
            </w:r>
          </w:p>
        </w:tc>
        <w:tc>
          <w:tcPr>
            <w:tcW w:w="1075" w:type="dxa"/>
          </w:tcPr>
          <w:p w14:paraId="2126E8D2" w14:textId="7D93EB54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 xml:space="preserve">1 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8E4D92">
              <w:rPr>
                <w:rFonts w:ascii="TH SarabunPSK" w:hAnsi="TH SarabunPSK" w:cs="TH SarabunPSK"/>
                <w:sz w:val="28"/>
              </w:rPr>
              <w:t>15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</w:p>
        </w:tc>
        <w:tc>
          <w:tcPr>
            <w:tcW w:w="1195" w:type="dxa"/>
          </w:tcPr>
          <w:p w14:paraId="6CBE8871" w14:textId="6DE5E70B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เงินสงเคราะห์ผู้สูงอายุในภาวะยากล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บาก </w:t>
            </w:r>
          </w:p>
        </w:tc>
        <w:tc>
          <w:tcPr>
            <w:tcW w:w="1694" w:type="dxa"/>
          </w:tcPr>
          <w:p w14:paraId="6485542E" w14:textId="77777777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กลุ่มเป้าหมายได้รับ การช่วยเหลือเสร็จสิ้น </w:t>
            </w:r>
          </w:p>
        </w:tc>
      </w:tr>
      <w:tr w:rsidR="008E4D92" w:rsidRPr="008E4D92" w14:paraId="71D3DECA" w14:textId="77777777" w:rsidTr="00C810D6">
        <w:tc>
          <w:tcPr>
            <w:tcW w:w="704" w:type="dxa"/>
          </w:tcPr>
          <w:p w14:paraId="39576E56" w14:textId="26B4D1F2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</w:tcPr>
          <w:p w14:paraId="6A30BED8" w14:textId="45BDFFBD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เจ้าหน้าที่ท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ร้ายร่างกายผู้สูงอายุ </w:t>
            </w:r>
          </w:p>
        </w:tc>
        <w:tc>
          <w:tcPr>
            <w:tcW w:w="1295" w:type="dxa"/>
          </w:tcPr>
          <w:p w14:paraId="6B1649FF" w14:textId="267A3023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</w:t>
            </w:r>
          </w:p>
        </w:tc>
        <w:tc>
          <w:tcPr>
            <w:tcW w:w="1230" w:type="dxa"/>
          </w:tcPr>
          <w:p w14:paraId="51219A32" w14:textId="326C1153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ผู้สูงอายุ</w:t>
            </w:r>
          </w:p>
        </w:tc>
        <w:tc>
          <w:tcPr>
            <w:tcW w:w="713" w:type="dxa"/>
          </w:tcPr>
          <w:p w14:paraId="112552FF" w14:textId="40904D01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78" w:type="dxa"/>
          </w:tcPr>
          <w:p w14:paraId="5FEDCA84" w14:textId="7AE6E891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25" w:type="dxa"/>
          </w:tcPr>
          <w:p w14:paraId="10607861" w14:textId="0774EE47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14:paraId="407F078A" w14:textId="2BE5C6FA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(ปานกลาง)</w:t>
            </w:r>
          </w:p>
        </w:tc>
        <w:tc>
          <w:tcPr>
            <w:tcW w:w="1547" w:type="dxa"/>
          </w:tcPr>
          <w:p w14:paraId="1EFFD77A" w14:textId="7777777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ให้เจ้าหน้าที่ตรวจสอบอารมณ์และสภาพจิตใจของตนเอง </w:t>
            </w:r>
          </w:p>
          <w:p w14:paraId="57FA2B7A" w14:textId="0D731873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เน้นย้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การปรับอารมณ์เจ้าหน้าที่ </w:t>
            </w:r>
          </w:p>
          <w:p w14:paraId="64510DF3" w14:textId="3362BE1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หากควบคุมไม่ได้ ให้เปลี่ยนผู้ดูแล </w:t>
            </w:r>
          </w:p>
        </w:tc>
        <w:tc>
          <w:tcPr>
            <w:tcW w:w="1822" w:type="dxa"/>
          </w:tcPr>
          <w:p w14:paraId="6E2338DE" w14:textId="7777777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สอบถามข้อเท็จจริง </w:t>
            </w:r>
          </w:p>
          <w:p w14:paraId="5849858C" w14:textId="0E21DC22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รายงานผู้บังคับบัญชา ท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บันทึกข้อความ </w:t>
            </w:r>
          </w:p>
          <w:p w14:paraId="17953117" w14:textId="77777777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ปรับเปลี่ยนผู้ดูแล </w:t>
            </w:r>
          </w:p>
          <w:p w14:paraId="4ED77C0F" w14:textId="4F151C38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ก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หนดแนวทางปฏิบัติเพื่ออยู่ร่วมกันอย่างมีความสุข </w:t>
            </w:r>
          </w:p>
          <w:p w14:paraId="4A42A96E" w14:textId="4B3CA3AE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ให้ค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แนะน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เฝ้าระวังสอบทานอารมณ์เจ้าหน้าที่อย่างต่อเนื่อง </w:t>
            </w:r>
          </w:p>
          <w:p w14:paraId="149114CC" w14:textId="0E115CB1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ออกห่างผู้สูงอายุ ผู้ที่เป็นเหตุปัจจัยให้เกิดแรงยั่วย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ุ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75" w:type="dxa"/>
          </w:tcPr>
          <w:p w14:paraId="1CD790B5" w14:textId="2EB7E6E2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3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</w:p>
        </w:tc>
        <w:tc>
          <w:tcPr>
            <w:tcW w:w="1195" w:type="dxa"/>
          </w:tcPr>
          <w:p w14:paraId="14D724E2" w14:textId="6C69EF56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ห้อง/พื้นที่เฉพาะส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>หรับให้ค</w:t>
            </w:r>
            <w:r w:rsidR="00C810D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แนะนา/ปรึกษา </w:t>
            </w:r>
          </w:p>
        </w:tc>
        <w:tc>
          <w:tcPr>
            <w:tcW w:w="1694" w:type="dxa"/>
          </w:tcPr>
          <w:p w14:paraId="1CAE9D43" w14:textId="2AA2FAEC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ผู้สูงอายุและเจ้าหน้าที่มีการปรับตัวและเกิดความเข้าใจซึ่งกันและกัน </w:t>
            </w:r>
          </w:p>
        </w:tc>
      </w:tr>
    </w:tbl>
    <w:p w14:paraId="6D1C95C1" w14:textId="46E4D31D" w:rsidR="008E4D92" w:rsidRDefault="008E4D92" w:rsidP="00752168">
      <w:pPr>
        <w:jc w:val="thaiDistribute"/>
        <w:rPr>
          <w:rFonts w:ascii="TH SarabunPSK" w:hAnsi="TH SarabunPSK" w:cs="TH SarabunPSK"/>
        </w:rPr>
      </w:pPr>
    </w:p>
    <w:p w14:paraId="306CBDBF" w14:textId="6FC9AAF7" w:rsidR="00C810D6" w:rsidRDefault="00C810D6" w:rsidP="00C810D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E4D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33A0ED2" w14:textId="5557662E" w:rsidR="008E4D92" w:rsidRDefault="008E4D92" w:rsidP="00752168">
      <w:pPr>
        <w:jc w:val="thaiDistribute"/>
        <w:rPr>
          <w:rFonts w:ascii="TH SarabunPSK" w:hAnsi="TH SarabunPSK" w:cs="TH SarabunPSK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1685"/>
        <w:gridCol w:w="1169"/>
        <w:gridCol w:w="1230"/>
        <w:gridCol w:w="713"/>
        <w:gridCol w:w="778"/>
        <w:gridCol w:w="1125"/>
        <w:gridCol w:w="1547"/>
        <w:gridCol w:w="1822"/>
        <w:gridCol w:w="1075"/>
        <w:gridCol w:w="1195"/>
        <w:gridCol w:w="1694"/>
      </w:tblGrid>
      <w:tr w:rsidR="008E4D92" w:rsidRPr="008E4D92" w14:paraId="3618D5E8" w14:textId="77777777" w:rsidTr="00BB0CCC">
        <w:tc>
          <w:tcPr>
            <w:tcW w:w="704" w:type="dxa"/>
          </w:tcPr>
          <w:p w14:paraId="054062ED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85" w:type="dxa"/>
          </w:tcPr>
          <w:p w14:paraId="121FE369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รายการความเสี่ยง</w:t>
            </w:r>
          </w:p>
        </w:tc>
        <w:tc>
          <w:tcPr>
            <w:tcW w:w="1169" w:type="dxa"/>
          </w:tcPr>
          <w:p w14:paraId="6C63E74B" w14:textId="4257F293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ผู้กระท</w:t>
            </w:r>
            <w:r w:rsidR="00C810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/ เหตุปัจจัย</w:t>
            </w:r>
          </w:p>
        </w:tc>
        <w:tc>
          <w:tcPr>
            <w:tcW w:w="1230" w:type="dxa"/>
          </w:tcPr>
          <w:p w14:paraId="4FAD1245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 ผลกระทบ</w:t>
            </w:r>
          </w:p>
        </w:tc>
        <w:tc>
          <w:tcPr>
            <w:tcW w:w="713" w:type="dxa"/>
          </w:tcPr>
          <w:p w14:paraId="3DA2BBCE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778" w:type="dxa"/>
          </w:tcPr>
          <w:p w14:paraId="270BA667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 กระทบ</w:t>
            </w:r>
          </w:p>
        </w:tc>
        <w:tc>
          <w:tcPr>
            <w:tcW w:w="1125" w:type="dxa"/>
          </w:tcPr>
          <w:p w14:paraId="04FB8BB9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คะแนนความเสี่ยง</w:t>
            </w:r>
          </w:p>
        </w:tc>
        <w:tc>
          <w:tcPr>
            <w:tcW w:w="1547" w:type="dxa"/>
          </w:tcPr>
          <w:p w14:paraId="412BE491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แนวทางบรรเทา</w:t>
            </w:r>
          </w:p>
        </w:tc>
        <w:tc>
          <w:tcPr>
            <w:tcW w:w="1822" w:type="dxa"/>
          </w:tcPr>
          <w:p w14:paraId="4BEC5688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แนวทางเยียวยา</w:t>
            </w:r>
          </w:p>
        </w:tc>
        <w:tc>
          <w:tcPr>
            <w:tcW w:w="1075" w:type="dxa"/>
          </w:tcPr>
          <w:p w14:paraId="44C080AA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95" w:type="dxa"/>
          </w:tcPr>
          <w:p w14:paraId="2814CAC2" w14:textId="7777777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งบประมาณ/ทรัพยากร</w:t>
            </w:r>
          </w:p>
        </w:tc>
        <w:tc>
          <w:tcPr>
            <w:tcW w:w="1694" w:type="dxa"/>
          </w:tcPr>
          <w:p w14:paraId="40B33584" w14:textId="7627309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</w:t>
            </w:r>
            <w:r w:rsidR="00C810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b/>
                <w:bCs/>
                <w:sz w:val="28"/>
                <w:cs/>
              </w:rPr>
              <w:t>เร็จ</w:t>
            </w:r>
          </w:p>
        </w:tc>
      </w:tr>
      <w:tr w:rsidR="008E4D92" w:rsidRPr="008E4D92" w14:paraId="45A82E49" w14:textId="77777777" w:rsidTr="00BB0CCC">
        <w:tc>
          <w:tcPr>
            <w:tcW w:w="704" w:type="dxa"/>
          </w:tcPr>
          <w:p w14:paraId="71D2EDA9" w14:textId="4301D38F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85" w:type="dxa"/>
          </w:tcPr>
          <w:p w14:paraId="43F45811" w14:textId="255035E2" w:rsidR="008E4D92" w:rsidRPr="008E4D92" w:rsidRDefault="008E4D92" w:rsidP="0075216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การพลัดตกหกล้มของผู้สูงอายุจากภาวะ สมองเสื่อม </w:t>
            </w:r>
          </w:p>
        </w:tc>
        <w:tc>
          <w:tcPr>
            <w:tcW w:w="1169" w:type="dxa"/>
          </w:tcPr>
          <w:p w14:paraId="20B74FD5" w14:textId="38958615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ระบบประสาทและสมองของผู้สูงอายุที่ผิดปกติ</w:t>
            </w:r>
          </w:p>
        </w:tc>
        <w:tc>
          <w:tcPr>
            <w:tcW w:w="1230" w:type="dxa"/>
          </w:tcPr>
          <w:p w14:paraId="1255B097" w14:textId="5B45A586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- ผู้สูงอายุ (ตรง)</w:t>
            </w:r>
          </w:p>
          <w:p w14:paraId="337E74EC" w14:textId="19EBF3FA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 องค์กร (อ้อม)</w:t>
            </w:r>
          </w:p>
        </w:tc>
        <w:tc>
          <w:tcPr>
            <w:tcW w:w="713" w:type="dxa"/>
          </w:tcPr>
          <w:p w14:paraId="155853B5" w14:textId="779DFC55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78" w:type="dxa"/>
          </w:tcPr>
          <w:p w14:paraId="789015A6" w14:textId="02E6463D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25" w:type="dxa"/>
          </w:tcPr>
          <w:p w14:paraId="6AFC6C7C" w14:textId="5721414A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4C4DF82E" w14:textId="31D29764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(ต่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มาก)</w:t>
            </w:r>
          </w:p>
        </w:tc>
        <w:tc>
          <w:tcPr>
            <w:tcW w:w="1547" w:type="dxa"/>
          </w:tcPr>
          <w:p w14:paraId="62613EEB" w14:textId="7C6B1EEC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รวบรวมข้อมูลหาสาเหตุ แนวทางแก้ไข </w:t>
            </w:r>
          </w:p>
        </w:tc>
        <w:tc>
          <w:tcPr>
            <w:tcW w:w="1822" w:type="dxa"/>
          </w:tcPr>
          <w:p w14:paraId="2A5D6BFE" w14:textId="77777777" w:rsidR="00C810D6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ปรับสภาพแวดล้อมการดูแลให้มีความ</w:t>
            </w:r>
          </w:p>
          <w:p w14:paraId="69842089" w14:textId="5ADB4E73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ใส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ใจมากขึ้น </w:t>
            </w:r>
          </w:p>
        </w:tc>
        <w:tc>
          <w:tcPr>
            <w:tcW w:w="1075" w:type="dxa"/>
          </w:tcPr>
          <w:p w14:paraId="0CE1231B" w14:textId="5D04BD6C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เยียวยาทันที</w:t>
            </w:r>
          </w:p>
        </w:tc>
        <w:tc>
          <w:tcPr>
            <w:tcW w:w="1195" w:type="dxa"/>
          </w:tcPr>
          <w:p w14:paraId="340C7589" w14:textId="51CB56B3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5D05E17C" w14:textId="4E72BC17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ผู้สูงอายุได้รับการดูแลที่มีประสิทธิภาพ และรู้สึกปลอดภัย </w:t>
            </w:r>
          </w:p>
        </w:tc>
      </w:tr>
      <w:tr w:rsidR="008E4D92" w:rsidRPr="008E4D92" w14:paraId="3892A73B" w14:textId="77777777" w:rsidTr="00BB0CCC">
        <w:tc>
          <w:tcPr>
            <w:tcW w:w="704" w:type="dxa"/>
          </w:tcPr>
          <w:p w14:paraId="600470FF" w14:textId="381DECD7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85" w:type="dxa"/>
          </w:tcPr>
          <w:p w14:paraId="256FD59C" w14:textId="364CF934" w:rsidR="008E4D92" w:rsidRPr="008E4D92" w:rsidRDefault="008E4D92" w:rsidP="0075216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ผู้มาศึกษาดูงานมีเหตุทะเลาะวิวาทกันเอง </w:t>
            </w:r>
          </w:p>
        </w:tc>
        <w:tc>
          <w:tcPr>
            <w:tcW w:w="1169" w:type="dxa"/>
          </w:tcPr>
          <w:p w14:paraId="4E627586" w14:textId="0BFB7FB0" w:rsidR="008E4D92" w:rsidRPr="008E4D92" w:rsidRDefault="008E4D92" w:rsidP="00B432DA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ผู้มาศึกษาดูงาน</w:t>
            </w:r>
          </w:p>
        </w:tc>
        <w:tc>
          <w:tcPr>
            <w:tcW w:w="1230" w:type="dxa"/>
          </w:tcPr>
          <w:p w14:paraId="324363D5" w14:textId="4A5E2973" w:rsidR="008E4D92" w:rsidRPr="008E4D92" w:rsidRDefault="008E4D92" w:rsidP="00B43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ผู้มาศึกษาดูงาน</w:t>
            </w:r>
          </w:p>
        </w:tc>
        <w:tc>
          <w:tcPr>
            <w:tcW w:w="713" w:type="dxa"/>
          </w:tcPr>
          <w:p w14:paraId="5E59A729" w14:textId="7706AA32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78" w:type="dxa"/>
          </w:tcPr>
          <w:p w14:paraId="306EC65C" w14:textId="55BC3C52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25" w:type="dxa"/>
          </w:tcPr>
          <w:p w14:paraId="230DFBF7" w14:textId="3162EEE1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C5D9FB7" w14:textId="3B730674" w:rsidR="008E4D92" w:rsidRPr="008E4D92" w:rsidRDefault="008E4D92" w:rsidP="00C810D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(ต่</w:t>
            </w:r>
            <w:r w:rsidR="00C810D6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>มาก)</w:t>
            </w:r>
          </w:p>
        </w:tc>
        <w:tc>
          <w:tcPr>
            <w:tcW w:w="1547" w:type="dxa"/>
          </w:tcPr>
          <w:p w14:paraId="1ADABE0E" w14:textId="0036D2B3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ให้บริการตามหลัก สิทธิมนุษยชน ลดโอกาสกระทบกระทั่ง </w:t>
            </w:r>
          </w:p>
        </w:tc>
        <w:tc>
          <w:tcPr>
            <w:tcW w:w="1822" w:type="dxa"/>
          </w:tcPr>
          <w:p w14:paraId="4F360A53" w14:textId="278EC0E2" w:rsidR="008E4D92" w:rsidRPr="008E4D92" w:rsidRDefault="008E4D92" w:rsidP="00C810D6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ปรับความเข้าใจ ให้ความรู้ </w:t>
            </w:r>
          </w:p>
        </w:tc>
        <w:tc>
          <w:tcPr>
            <w:tcW w:w="1075" w:type="dxa"/>
          </w:tcPr>
          <w:p w14:paraId="67370384" w14:textId="19E3C362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4D92">
              <w:rPr>
                <w:rFonts w:ascii="TH SarabunPSK" w:hAnsi="TH SarabunPSK" w:cs="TH SarabunPSK"/>
                <w:sz w:val="28"/>
              </w:rPr>
              <w:t>1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 ชั่วโมง</w:t>
            </w:r>
          </w:p>
        </w:tc>
        <w:tc>
          <w:tcPr>
            <w:tcW w:w="1195" w:type="dxa"/>
          </w:tcPr>
          <w:p w14:paraId="448ED856" w14:textId="00C9F18A" w:rsidR="008E4D92" w:rsidRPr="008E4D92" w:rsidRDefault="008E4D92" w:rsidP="00C81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370E3EF9" w14:textId="7991E7A2" w:rsidR="008E4D92" w:rsidRPr="008E4D92" w:rsidRDefault="008E4D92" w:rsidP="00C810D6">
            <w:pPr>
              <w:rPr>
                <w:rFonts w:ascii="TH SarabunPSK" w:hAnsi="TH SarabunPSK" w:cs="TH SarabunPSK"/>
                <w:sz w:val="28"/>
                <w:cs/>
              </w:rPr>
            </w:pPr>
            <w:r w:rsidRPr="008E4D92">
              <w:rPr>
                <w:rFonts w:ascii="TH SarabunPSK" w:hAnsi="TH SarabunPSK" w:cs="TH SarabunPSK"/>
                <w:sz w:val="28"/>
                <w:cs/>
              </w:rPr>
              <w:t>ลดจ</w:t>
            </w:r>
            <w:r w:rsidR="005136B1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4D92">
              <w:rPr>
                <w:rFonts w:ascii="TH SarabunPSK" w:hAnsi="TH SarabunPSK" w:cs="TH SarabunPSK"/>
                <w:sz w:val="28"/>
                <w:cs/>
              </w:rPr>
              <w:t xml:space="preserve">นวน/ไม่มีเหตุทะเลาะวิวาทของผู้มาศึกษาดูงาน </w:t>
            </w:r>
          </w:p>
        </w:tc>
      </w:tr>
    </w:tbl>
    <w:p w14:paraId="14F7E607" w14:textId="46711258" w:rsidR="008E4D92" w:rsidRDefault="008E4D92" w:rsidP="00752168">
      <w:pPr>
        <w:jc w:val="thaiDistribute"/>
        <w:rPr>
          <w:rFonts w:ascii="TH SarabunPSK" w:hAnsi="TH SarabunPSK" w:cs="TH SarabunPSK"/>
        </w:rPr>
      </w:pPr>
    </w:p>
    <w:p w14:paraId="23BE06BB" w14:textId="4CB3A36E" w:rsidR="008E4D92" w:rsidRPr="00691E36" w:rsidRDefault="008E4D92" w:rsidP="00691E36">
      <w:pPr>
        <w:pStyle w:val="Default"/>
        <w:spacing w:line="276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E4D92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หมายเหตุ : </w:t>
      </w:r>
      <w:r w:rsidRPr="00691E36">
        <w:rPr>
          <w:rFonts w:ascii="TH SarabunPSK" w:hAnsi="TH SarabunPSK" w:cs="TH SarabunPSK"/>
          <w:sz w:val="28"/>
          <w:szCs w:val="28"/>
          <w:cs/>
        </w:rPr>
        <w:t>ผลการประเมินและจัดล</w:t>
      </w:r>
      <w:r w:rsidR="00C810D6" w:rsidRPr="00691E36">
        <w:rPr>
          <w:rFonts w:ascii="TH SarabunPSK" w:hAnsi="TH SarabunPSK" w:cs="TH SarabunPSK" w:hint="cs"/>
          <w:sz w:val="28"/>
          <w:szCs w:val="28"/>
          <w:cs/>
        </w:rPr>
        <w:t>ำ</w:t>
      </w:r>
      <w:r w:rsidRPr="00691E36">
        <w:rPr>
          <w:rFonts w:ascii="TH SarabunPSK" w:hAnsi="TH SarabunPSK" w:cs="TH SarabunPSK"/>
          <w:sz w:val="28"/>
          <w:szCs w:val="28"/>
          <w:cs/>
        </w:rPr>
        <w:t>ดับความเสี่ยงข้างต้น เป็นผลการประเมินในภาพรวมที่ได้ผนวกประเด็นเดียวกัน</w:t>
      </w:r>
      <w:r w:rsidR="00C810D6" w:rsidRPr="00691E3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1E36">
        <w:rPr>
          <w:rFonts w:ascii="TH SarabunPSK" w:hAnsi="TH SarabunPSK" w:cs="TH SarabunPSK"/>
          <w:sz w:val="28"/>
          <w:szCs w:val="28"/>
          <w:cs/>
        </w:rPr>
        <w:t>จะประเมินความเสี่ยงประเด็น</w:t>
      </w:r>
      <w:r w:rsidR="005136B1" w:rsidRPr="00691E36">
        <w:rPr>
          <w:rFonts w:ascii="TH SarabunPSK" w:hAnsi="TH SarabunPSK" w:cs="TH SarabunPSK" w:hint="cs"/>
          <w:sz w:val="28"/>
          <w:szCs w:val="28"/>
          <w:cs/>
        </w:rPr>
        <w:t>ที่อาจจะเกิดขึ้นจริงภายในหน่วยงาน ไปจนถึงประเด็นที่ไม่อาจจะเกิดขึ้นได้ภายในหน่วยงาน</w:t>
      </w:r>
      <w:r w:rsidRPr="00691E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6B1" w:rsidRPr="00691E36">
        <w:rPr>
          <w:rFonts w:ascii="TH SarabunPSK" w:hAnsi="TH SarabunPSK" w:cs="TH SarabunPSK" w:hint="cs"/>
          <w:sz w:val="28"/>
          <w:szCs w:val="28"/>
          <w:cs/>
        </w:rPr>
        <w:t>ซึ่งจากการประเมินความเสี่ยงดังกล่าวจะให้ค่าคะแนนมากถึง 20 คะแนน เพราะเป็นความเสี่ยงที่พบได้บ่อยภายในหน่วยงาน ไปจนถึงค่าคะแนน</w:t>
      </w:r>
      <w:r w:rsidRPr="00691E36">
        <w:rPr>
          <w:rFonts w:ascii="TH SarabunPSK" w:hAnsi="TH SarabunPSK" w:cs="TH SarabunPSK"/>
          <w:sz w:val="28"/>
          <w:szCs w:val="28"/>
          <w:cs/>
        </w:rPr>
        <w:t>เพียง 1 คะแนน เนื่องจากแทบไม่มีโอกาสและผลกระทบความรุนแรงที่จะเกิดความเสี่ยงดังกล่าวขึ้นได้ภายในหน่วยงาน</w:t>
      </w:r>
      <w:r w:rsidR="00691E36" w:rsidRPr="00691E3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136B1" w:rsidRPr="00691E36">
        <w:rPr>
          <w:rFonts w:ascii="TH SarabunPSK" w:hAnsi="TH SarabunPSK" w:cs="TH SarabunPSK" w:hint="cs"/>
          <w:sz w:val="28"/>
          <w:szCs w:val="28"/>
          <w:cs/>
        </w:rPr>
        <w:t>ซึ่งผลประเมินความเสี่ยงดังกล่าวมาจากการประเมินของทีมสหวิชาชีพของหน่วยงาน (พยาบาลวิชาชีพ, นักสังคมสงเคราะห์ , ผู้ดูแล) เป็นต้น</w:t>
      </w:r>
    </w:p>
    <w:p w14:paraId="6EEC4455" w14:textId="738FCF47" w:rsidR="001C37C4" w:rsidRDefault="001C37C4" w:rsidP="00752168">
      <w:pPr>
        <w:jc w:val="thaiDistribute"/>
        <w:rPr>
          <w:rFonts w:ascii="TH SarabunPSK" w:hAnsi="TH SarabunPSK" w:cs="TH SarabunPSK" w:hint="cs"/>
          <w:sz w:val="28"/>
          <w:cs/>
        </w:rPr>
        <w:sectPr w:rsidR="001C37C4" w:rsidSect="008E4D92">
          <w:pgSz w:w="16838" w:h="11906" w:orient="landscape" w:code="9"/>
          <w:pgMar w:top="1701" w:right="1418" w:bottom="1134" w:left="1077" w:header="720" w:footer="720" w:gutter="0"/>
          <w:cols w:space="708"/>
          <w:docGrid w:linePitch="360"/>
        </w:sectPr>
      </w:pPr>
    </w:p>
    <w:p w14:paraId="38717026" w14:textId="50AFACD9" w:rsidR="001C37C4" w:rsidRDefault="001C37C4" w:rsidP="001C37C4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8E4D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4A36EEBC" w14:textId="77777777" w:rsidR="001C37C4" w:rsidRPr="001C37C4" w:rsidRDefault="001C37C4" w:rsidP="005136B1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00EAA1C" w14:textId="6F0FBF9D" w:rsidR="008E4D92" w:rsidRPr="008E4D92" w:rsidRDefault="008E4D92" w:rsidP="005136B1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9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E4D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สรุปผลการประเมินและข้อเสนอแนะ </w:t>
      </w:r>
    </w:p>
    <w:p w14:paraId="7DA0D5E0" w14:textId="4A4DBA51" w:rsidR="008E4D92" w:rsidRPr="008E4D92" w:rsidRDefault="008E4D92" w:rsidP="005136B1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  <w:cs/>
        </w:rPr>
        <w:t>จากการจัดล</w:t>
      </w:r>
      <w:r w:rsidR="005136B1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ดับคะแนนความเสี่ยง พบประเด็นส</w:t>
      </w:r>
      <w:r w:rsidR="005136B1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คัญดังนี้ </w:t>
      </w:r>
    </w:p>
    <w:p w14:paraId="1E39ED2F" w14:textId="77777777" w:rsidR="008E4D92" w:rsidRPr="008E4D92" w:rsidRDefault="008E4D92" w:rsidP="005136B1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5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1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ความเสี่ยงระดับสูงมาก (</w:t>
      </w:r>
      <w:r w:rsidRPr="008E4D92">
        <w:rPr>
          <w:rFonts w:ascii="TH SarabunPSK" w:hAnsi="TH SarabunPSK" w:cs="TH SarabunPSK"/>
          <w:sz w:val="32"/>
          <w:szCs w:val="32"/>
        </w:rPr>
        <w:t>20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คะแนน) เน้นไปที่ประเด็น ความปลอดภัยทางกายภาพ (การล้ม) และ ความรุนแรงในครอบครัว ซึ่งส่งผลกระทบต่อสิทธิในชีวิตและร่างกายอย่างรุนแรง จาเป็นต้องมีมาตรการเชิงรุก เช่น การปรับสภาพบ้านตามหลัก </w:t>
      </w:r>
      <w:r w:rsidRPr="008E4D92">
        <w:rPr>
          <w:rFonts w:ascii="TH SarabunPSK" w:hAnsi="TH SarabunPSK" w:cs="TH SarabunPSK"/>
          <w:sz w:val="32"/>
          <w:szCs w:val="32"/>
        </w:rPr>
        <w:t xml:space="preserve">Universal Design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และการทางานร่วมกับเครือข่ายชุมชน เพื่อเฝ้าระวังความรุนแรง </w:t>
      </w:r>
    </w:p>
    <w:p w14:paraId="2F4CF2D3" w14:textId="18B65D4B" w:rsidR="008E4D92" w:rsidRPr="008E4D92" w:rsidRDefault="008E4D92" w:rsidP="005136B1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E4D92">
        <w:rPr>
          <w:rFonts w:ascii="TH SarabunPSK" w:hAnsi="TH SarabunPSK" w:cs="TH SarabunPSK"/>
          <w:sz w:val="32"/>
          <w:szCs w:val="32"/>
        </w:rPr>
        <w:t>5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2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ความเสี่ยงระดับสูง (</w:t>
      </w:r>
      <w:r w:rsidRPr="008E4D92">
        <w:rPr>
          <w:rFonts w:ascii="TH SarabunPSK" w:hAnsi="TH SarabunPSK" w:cs="TH SarabunPSK"/>
          <w:sz w:val="32"/>
          <w:szCs w:val="32"/>
        </w:rPr>
        <w:t>15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คะแนน) เน้นไปที่ประเด็น ความรุนแรงระหว่างผู้สูงอายุในสถานดูแลมักเกิดจากการกระทบกระทั่งหรือสุขภาพจิต มาตรการเยียวยาต้องเน้นการแยกคู่กรณีและการดูแลสุขภาพจิตโดย</w:t>
      </w:r>
      <w:r w:rsidR="005136B1">
        <w:rPr>
          <w:rFonts w:ascii="TH SarabunPSK" w:hAnsi="TH SarabunPSK" w:cs="TH SarabunPSK" w:hint="cs"/>
          <w:sz w:val="32"/>
          <w:szCs w:val="32"/>
          <w:cs/>
        </w:rPr>
        <w:t>พยาบาลวิชาชีพและ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นักสังคมสงเคราะห์ </w:t>
      </w:r>
    </w:p>
    <w:p w14:paraId="360C5ED2" w14:textId="6368F791" w:rsidR="008E4D92" w:rsidRPr="008E4D92" w:rsidRDefault="008E4D92" w:rsidP="005136B1">
      <w:pPr>
        <w:pStyle w:val="Default"/>
        <w:spacing w:line="276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8E4D92">
        <w:rPr>
          <w:rFonts w:ascii="TH SarabunPSK" w:hAnsi="TH SarabunPSK" w:cs="TH SarabunPSK"/>
          <w:sz w:val="32"/>
          <w:szCs w:val="32"/>
        </w:rPr>
        <w:t>5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>3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ความเสี่ยงด้านการปฏิบัติงานของเจ้าหน้าที่ (</w:t>
      </w:r>
      <w:r w:rsidRPr="008E4D92">
        <w:rPr>
          <w:rFonts w:ascii="TH SarabunPSK" w:hAnsi="TH SarabunPSK" w:cs="TH SarabunPSK"/>
          <w:sz w:val="32"/>
          <w:szCs w:val="32"/>
        </w:rPr>
        <w:t>12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คะแนน) แม้คะแนนจะเป็นระดับปานกลาง แต่เป็นเรื่องความสัมพันธ์และจริยธรรม มาตรการที่ส</w:t>
      </w:r>
      <w:r w:rsidR="005136B1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>คัญ คือ การจัดทามาตรฐานการปฏิบัติงาน (</w:t>
      </w:r>
      <w:r w:rsidRPr="008E4D92">
        <w:rPr>
          <w:rFonts w:ascii="TH SarabunPSK" w:hAnsi="TH SarabunPSK" w:cs="TH SarabunPSK"/>
          <w:sz w:val="32"/>
          <w:szCs w:val="32"/>
        </w:rPr>
        <w:t>SOP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) และการจัดอบรมด้านสิทธิมนุษยชนให้เจ้าหน้าที่ครบร้อยละ </w:t>
      </w:r>
      <w:r w:rsidRPr="008E4D92">
        <w:rPr>
          <w:rFonts w:ascii="TH SarabunPSK" w:hAnsi="TH SarabunPSK" w:cs="TH SarabunPSK"/>
          <w:sz w:val="32"/>
          <w:szCs w:val="32"/>
        </w:rPr>
        <w:t>100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เพื่อลดการใช้วาจาไม่สุภาพ และการเลือกปฏิบัติ </w:t>
      </w:r>
    </w:p>
    <w:p w14:paraId="5899852A" w14:textId="72F66CDD" w:rsidR="008E4D92" w:rsidRPr="008E4D92" w:rsidRDefault="008E4D92" w:rsidP="005136B1">
      <w:pPr>
        <w:spacing w:line="276" w:lineRule="auto"/>
        <w:ind w:firstLine="284"/>
        <w:jc w:val="thaiDistribute"/>
        <w:rPr>
          <w:rFonts w:ascii="TH SarabunPSK" w:hAnsi="TH SarabunPSK" w:cs="TH SarabunPSK"/>
          <w:sz w:val="28"/>
        </w:rPr>
      </w:pPr>
      <w:r w:rsidRPr="008E4D92">
        <w:rPr>
          <w:rFonts w:ascii="TH SarabunPSK" w:hAnsi="TH SarabunPSK" w:cs="TH SarabunPSK"/>
          <w:sz w:val="32"/>
          <w:szCs w:val="32"/>
        </w:rPr>
        <w:t>5</w:t>
      </w:r>
      <w:r w:rsidRPr="008E4D92">
        <w:rPr>
          <w:rFonts w:ascii="TH SarabunPSK" w:hAnsi="TH SarabunPSK" w:cs="TH SarabunPSK"/>
          <w:sz w:val="32"/>
          <w:szCs w:val="32"/>
          <w:cs/>
        </w:rPr>
        <w:t>.</w:t>
      </w:r>
      <w:r w:rsidRPr="008E4D92">
        <w:rPr>
          <w:rFonts w:ascii="TH SarabunPSK" w:hAnsi="TH SarabunPSK" w:cs="TH SarabunPSK"/>
          <w:sz w:val="32"/>
          <w:szCs w:val="32"/>
        </w:rPr>
        <w:t xml:space="preserve">4 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แนวทางการเยียวยาภาพรวม หน่วยงานต้องยึดหลัก </w:t>
      </w:r>
      <w:r w:rsidRPr="008E4D92">
        <w:rPr>
          <w:rFonts w:ascii="TH SarabunPSK" w:hAnsi="TH SarabunPSK" w:cs="TH SarabunPSK"/>
          <w:sz w:val="32"/>
          <w:szCs w:val="32"/>
        </w:rPr>
        <w:t xml:space="preserve">5 </w:t>
      </w:r>
      <w:r w:rsidRPr="008E4D92">
        <w:rPr>
          <w:rFonts w:ascii="TH SarabunPSK" w:hAnsi="TH SarabunPSK" w:cs="TH SarabunPSK"/>
          <w:sz w:val="32"/>
          <w:szCs w:val="32"/>
          <w:cs/>
        </w:rPr>
        <w:t>ประการ คือ การขอโทษ การคืนสิทธิ การชดเชย การฟื้นฟู และการรับรองว่าจะไม่เกิดซ้</w:t>
      </w:r>
      <w:r w:rsidR="005136B1">
        <w:rPr>
          <w:rFonts w:ascii="TH SarabunPSK" w:hAnsi="TH SarabunPSK" w:cs="TH SarabunPSK" w:hint="cs"/>
          <w:sz w:val="32"/>
          <w:szCs w:val="32"/>
          <w:cs/>
        </w:rPr>
        <w:t>ำ</w:t>
      </w:r>
      <w:r w:rsidRPr="008E4D92">
        <w:rPr>
          <w:rFonts w:ascii="TH SarabunPSK" w:hAnsi="TH SarabunPSK" w:cs="TH SarabunPSK"/>
          <w:sz w:val="32"/>
          <w:szCs w:val="32"/>
          <w:cs/>
        </w:rPr>
        <w:t xml:space="preserve"> เพื่อสร้างความมั่นใจว่าผู้สูงอายุจะได้รับการคุ้มครองสิทธิอย่างแท้จริง</w:t>
      </w:r>
    </w:p>
    <w:sectPr w:rsidR="008E4D92" w:rsidRPr="008E4D92" w:rsidSect="008E4D92">
      <w:pgSz w:w="11906" w:h="16838" w:code="9"/>
      <w:pgMar w:top="1418" w:right="1134" w:bottom="107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92"/>
    <w:rsid w:val="001C37C4"/>
    <w:rsid w:val="002E0B10"/>
    <w:rsid w:val="002E41AF"/>
    <w:rsid w:val="005136B1"/>
    <w:rsid w:val="00691E36"/>
    <w:rsid w:val="00752168"/>
    <w:rsid w:val="008E4D92"/>
    <w:rsid w:val="00A47E45"/>
    <w:rsid w:val="00B432DA"/>
    <w:rsid w:val="00C810D6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7196"/>
  <w15:chartTrackingRefBased/>
  <w15:docId w15:val="{F5A06127-1992-4C91-86AD-4B7BDB3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D9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a3">
    <w:name w:val="Table Grid"/>
    <w:basedOn w:val="a1"/>
    <w:uiPriority w:val="39"/>
    <w:rsid w:val="008E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เบญจา ภู่ฤทธิ์</dc:creator>
  <cp:keywords/>
  <dc:description/>
  <cp:lastModifiedBy>เบญจา ภู่ฤทธิ์</cp:lastModifiedBy>
  <cp:revision>4</cp:revision>
  <dcterms:created xsi:type="dcterms:W3CDTF">2026-04-24T06:39:00Z</dcterms:created>
  <dcterms:modified xsi:type="dcterms:W3CDTF">2026-04-24T07:22:00Z</dcterms:modified>
</cp:coreProperties>
</file>